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1D0E3" w14:textId="050EF4BC" w:rsidR="002B6F2D" w:rsidRPr="00AC12AD" w:rsidRDefault="00A35724">
      <w:pPr>
        <w:rPr>
          <w:rFonts w:cs="Arial"/>
          <w:szCs w:val="20"/>
        </w:rPr>
      </w:pPr>
      <w:r w:rsidRPr="00AC12AD">
        <w:rPr>
          <w:rFonts w:cs="Arial"/>
          <w:noProof/>
          <w:szCs w:val="20"/>
        </w:rPr>
        <w:drawing>
          <wp:inline distT="0" distB="0" distL="0" distR="0" wp14:anchorId="29CF79CF" wp14:editId="1780C5CE">
            <wp:extent cx="2463165" cy="6464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165" cy="646430"/>
                    </a:xfrm>
                    <a:prstGeom prst="rect">
                      <a:avLst/>
                    </a:prstGeom>
                    <a:noFill/>
                  </pic:spPr>
                </pic:pic>
              </a:graphicData>
            </a:graphic>
          </wp:inline>
        </w:drawing>
      </w:r>
      <w:r w:rsidR="00807165" w:rsidRPr="00AC12AD">
        <w:rPr>
          <w:rFonts w:cs="Arial"/>
          <w:noProof/>
          <w:szCs w:val="20"/>
          <w:lang w:eastAsia="en-GB"/>
        </w:rPr>
        <mc:AlternateContent>
          <mc:Choice Requires="wps">
            <w:drawing>
              <wp:anchor distT="0" distB="0" distL="114300" distR="114300" simplePos="0" relativeHeight="251661312" behindDoc="0" locked="0" layoutInCell="1" allowOverlap="1" wp14:anchorId="3B64CF91" wp14:editId="257BB04A">
                <wp:simplePos x="0" y="0"/>
                <wp:positionH relativeFrom="column">
                  <wp:posOffset>-47625</wp:posOffset>
                </wp:positionH>
                <wp:positionV relativeFrom="paragraph">
                  <wp:posOffset>904875</wp:posOffset>
                </wp:positionV>
                <wp:extent cx="1143000" cy="5238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23875"/>
                        </a:xfrm>
                        <a:prstGeom prst="rect">
                          <a:avLst/>
                        </a:prstGeom>
                        <a:solidFill>
                          <a:srgbClr val="FFFFFF"/>
                        </a:solidFill>
                        <a:ln w="9525">
                          <a:solidFill>
                            <a:schemeClr val="bg1"/>
                          </a:solidFill>
                          <a:miter lim="800000"/>
                          <a:headEnd/>
                          <a:tailEnd/>
                        </a:ln>
                      </wps:spPr>
                      <wps:txbx>
                        <w:txbxContent>
                          <w:p w14:paraId="229D0B3B" w14:textId="77777777" w:rsidR="00E05B51" w:rsidRPr="00807165" w:rsidRDefault="00E05B51">
                            <w:pPr>
                              <w:rPr>
                                <w:b/>
                                <w:sz w:val="32"/>
                                <w:szCs w:val="32"/>
                              </w:rPr>
                            </w:pPr>
                            <w:r w:rsidRPr="00807165">
                              <w:rPr>
                                <w:b/>
                                <w:sz w:val="32"/>
                                <w:szCs w:val="32"/>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4CF91" id="_x0000_t202" coordsize="21600,21600" o:spt="202" path="m,l,21600r21600,l21600,xe">
                <v:stroke joinstyle="miter"/>
                <v:path gradientshapeok="t" o:connecttype="rect"/>
              </v:shapetype>
              <v:shape id="Text Box 2" o:spid="_x0000_s1026" type="#_x0000_t202" style="position:absolute;margin-left:-3.75pt;margin-top:71.25pt;width:90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" strokecolor="white [3212]">
                <v:textbox>
                  <w:txbxContent>
                    <w:p w14:paraId="229D0B3B" w14:textId="77777777" w:rsidR="00E05B51" w:rsidRPr="00807165" w:rsidRDefault="00E05B51">
                      <w:pPr>
                        <w:rPr>
                          <w:b/>
                          <w:sz w:val="32"/>
                          <w:szCs w:val="32"/>
                        </w:rPr>
                      </w:pPr>
                      <w:r w:rsidRPr="00807165">
                        <w:rPr>
                          <w:b/>
                          <w:sz w:val="32"/>
                          <w:szCs w:val="32"/>
                        </w:rPr>
                        <w:t>Memo</w:t>
                      </w:r>
                    </w:p>
                  </w:txbxContent>
                </v:textbox>
              </v:shape>
            </w:pict>
          </mc:Fallback>
        </mc:AlternateContent>
      </w:r>
      <w:r w:rsidR="00807165" w:rsidRPr="00AC12AD">
        <w:rPr>
          <w:rFonts w:cs="Arial"/>
          <w:noProof/>
          <w:szCs w:val="20"/>
          <w:lang w:eastAsia="en-GB"/>
        </w:rPr>
        <mc:AlternateContent>
          <mc:Choice Requires="wps">
            <w:drawing>
              <wp:anchor distT="0" distB="0" distL="114300" distR="114300" simplePos="0" relativeHeight="251659264" behindDoc="0" locked="0" layoutInCell="1" allowOverlap="1" wp14:anchorId="68DA2252" wp14:editId="0C2522AD">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14:paraId="7B105D1A" w14:textId="77777777" w:rsidR="00E05B51" w:rsidRDefault="00E05B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A2252" id="_x0000_s1027" type="#_x0000_t202" style="position:absolute;margin-left:342pt;margin-top:-30.75pt;width:120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" strokecolor="white [3212]">
                <v:textbox>
                  <w:txbxContent>
                    <w:p w14:paraId="7B105D1A" w14:textId="77777777" w:rsidR="00E05B51" w:rsidRDefault="00E05B51"/>
                  </w:txbxContent>
                </v:textbox>
              </v:shape>
            </w:pict>
          </mc:Fallback>
        </mc:AlternateContent>
      </w:r>
    </w:p>
    <w:p w14:paraId="582792A5" w14:textId="77777777" w:rsidR="002B6F2D" w:rsidRPr="00AC12AD" w:rsidRDefault="002B6F2D" w:rsidP="002B6F2D">
      <w:pPr>
        <w:rPr>
          <w:rFonts w:cs="Arial"/>
          <w:szCs w:val="20"/>
        </w:rPr>
      </w:pPr>
    </w:p>
    <w:p w14:paraId="0131994A" w14:textId="77777777" w:rsidR="002B6F2D" w:rsidRPr="00AC12AD" w:rsidRDefault="0078424D" w:rsidP="002B6F2D">
      <w:pPr>
        <w:rPr>
          <w:rFonts w:cs="Arial"/>
          <w:szCs w:val="20"/>
        </w:rPr>
      </w:pPr>
      <w:r w:rsidRPr="00AC12AD">
        <w:rPr>
          <w:rFonts w:cs="Arial"/>
          <w:noProof/>
          <w:szCs w:val="20"/>
          <w:lang w:eastAsia="en-GB"/>
        </w:rPr>
        <mc:AlternateContent>
          <mc:Choice Requires="wps">
            <w:drawing>
              <wp:anchor distT="0" distB="0" distL="114300" distR="114300" simplePos="0" relativeHeight="251663360" behindDoc="0" locked="0" layoutInCell="1" allowOverlap="1" wp14:anchorId="6B5B9535" wp14:editId="33781441">
                <wp:simplePos x="0" y="0"/>
                <wp:positionH relativeFrom="column">
                  <wp:posOffset>21945</wp:posOffset>
                </wp:positionH>
                <wp:positionV relativeFrom="paragraph">
                  <wp:posOffset>159182</wp:posOffset>
                </wp:positionV>
                <wp:extent cx="5800953" cy="1594713"/>
                <wp:effectExtent l="0" t="0" r="28575"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953" cy="1594713"/>
                        </a:xfrm>
                        <a:prstGeom prst="rect">
                          <a:avLst/>
                        </a:prstGeom>
                        <a:solidFill>
                          <a:srgbClr val="FFFFFF"/>
                        </a:solidFill>
                        <a:ln w="9525">
                          <a:solidFill>
                            <a:schemeClr val="bg1"/>
                          </a:solidFill>
                          <a:miter lim="800000"/>
                          <a:headEnd/>
                          <a:tailEnd/>
                        </a:ln>
                      </wps:spPr>
                      <wps:txbx>
                        <w:txbxContent>
                          <w:p w14:paraId="094A6DBF" w14:textId="32C884D9" w:rsidR="00E05B51" w:rsidRDefault="00E05B51">
                            <w:r w:rsidRPr="002B6F2D">
                              <w:rPr>
                                <w:b/>
                              </w:rPr>
                              <w:t>Date:</w:t>
                            </w:r>
                            <w:r>
                              <w:tab/>
                            </w:r>
                            <w:r>
                              <w:tab/>
                              <w:t xml:space="preserve"> </w:t>
                            </w:r>
                            <w:r w:rsidR="00A70C6B">
                              <w:t>12</w:t>
                            </w:r>
                            <w:r w:rsidR="00A70C6B" w:rsidRPr="00A70C6B">
                              <w:rPr>
                                <w:vertAlign w:val="superscript"/>
                              </w:rPr>
                              <w:t>th</w:t>
                            </w:r>
                            <w:r w:rsidR="00A70C6B">
                              <w:t xml:space="preserve"> October</w:t>
                            </w:r>
                            <w:r w:rsidR="004101DD">
                              <w:t xml:space="preserve"> 2022</w:t>
                            </w:r>
                          </w:p>
                          <w:p w14:paraId="0760E7E5" w14:textId="59D5A07E" w:rsidR="00E05B51" w:rsidRDefault="00E05B51" w:rsidP="006F2B68">
                            <w:pPr>
                              <w:spacing w:after="120"/>
                            </w:pPr>
                            <w:r w:rsidRPr="002B6F2D">
                              <w:rPr>
                                <w:b/>
                              </w:rPr>
                              <w:t>To:</w:t>
                            </w:r>
                            <w:r>
                              <w:tab/>
                            </w:r>
                            <w:r>
                              <w:tab/>
                            </w:r>
                            <w:r w:rsidR="00184555">
                              <w:t>Nancy Thy</w:t>
                            </w:r>
                            <w:r w:rsidR="004101DD">
                              <w:t>n</w:t>
                            </w:r>
                            <w:r w:rsidR="00184555">
                              <w:t>ne</w:t>
                            </w:r>
                          </w:p>
                          <w:p w14:paraId="6400D518" w14:textId="3F6F90A9" w:rsidR="00F8173D" w:rsidRDefault="00E05B51">
                            <w:r w:rsidRPr="002B6F2D">
                              <w:rPr>
                                <w:b/>
                              </w:rPr>
                              <w:t>Your Ref:</w:t>
                            </w:r>
                            <w:r>
                              <w:tab/>
                            </w:r>
                            <w:r w:rsidR="00EF28F0" w:rsidRPr="00EF28F0">
                              <w:t>22/79659/FUL</w:t>
                            </w:r>
                          </w:p>
                          <w:p w14:paraId="255EFA31" w14:textId="5F356E4E" w:rsidR="00E05B51" w:rsidRDefault="00E05B51">
                            <w:r w:rsidRPr="002B6F2D">
                              <w:rPr>
                                <w:b/>
                              </w:rPr>
                              <w:t>My Ref:</w:t>
                            </w:r>
                            <w:r>
                              <w:tab/>
                            </w:r>
                            <w:r w:rsidR="00EF28F0" w:rsidRPr="00EF28F0">
                              <w:t>22/79659/FUL</w:t>
                            </w:r>
                          </w:p>
                          <w:p w14:paraId="47B0E42B" w14:textId="4D9CF4DA" w:rsidR="00E05B51" w:rsidRDefault="00E05B51" w:rsidP="002B6F69">
                            <w:pPr>
                              <w:ind w:left="1418" w:hanging="1418"/>
                            </w:pPr>
                            <w:r w:rsidRPr="002B6F2D">
                              <w:rPr>
                                <w:b/>
                              </w:rPr>
                              <w:t>Subject:</w:t>
                            </w:r>
                            <w:r>
                              <w:tab/>
                            </w:r>
                            <w:r w:rsidR="001E22FE" w:rsidRPr="001E22FE">
                              <w:t xml:space="preserve"> </w:t>
                            </w:r>
                            <w:r w:rsidR="00184555" w:rsidRPr="00184555">
                              <w:t>20 Cranbrook Road</w:t>
                            </w:r>
                            <w:r w:rsidR="00184555">
                              <w:t>,</w:t>
                            </w:r>
                            <w:r w:rsidR="00184555" w:rsidRPr="00184555">
                              <w:t xml:space="preserve"> Eccles</w:t>
                            </w:r>
                            <w:r w:rsidR="00184555">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5B9535" id="_x0000_t202" coordsize="21600,21600" o:spt="202" path="m,l,21600r21600,l21600,xe">
                <v:stroke joinstyle="miter"/>
                <v:path gradientshapeok="t" o:connecttype="rect"/>
              </v:shapetype>
              <v:shape id="_x0000_s1028" type="#_x0000_t202" style="position:absolute;margin-left:1.75pt;margin-top:12.55pt;width:456.75pt;height:1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" strokecolor="white [3212]">
                <v:textbox>
                  <w:txbxContent>
                    <w:p w14:paraId="094A6DBF" w14:textId="32C884D9" w:rsidR="00E05B51" w:rsidRDefault="00E05B51">
                      <w:r w:rsidRPr="002B6F2D">
                        <w:rPr>
                          <w:b/>
                        </w:rPr>
                        <w:t>Date:</w:t>
                      </w:r>
                      <w:r>
                        <w:tab/>
                      </w:r>
                      <w:r>
                        <w:tab/>
                        <w:t xml:space="preserve"> </w:t>
                      </w:r>
                      <w:r w:rsidR="00A70C6B">
                        <w:t>12</w:t>
                      </w:r>
                      <w:r w:rsidR="00A70C6B" w:rsidRPr="00A70C6B">
                        <w:rPr>
                          <w:vertAlign w:val="superscript"/>
                        </w:rPr>
                        <w:t>th</w:t>
                      </w:r>
                      <w:r w:rsidR="00A70C6B">
                        <w:t xml:space="preserve"> October</w:t>
                      </w:r>
                      <w:r w:rsidR="004101DD">
                        <w:t xml:space="preserve"> 2022</w:t>
                      </w:r>
                    </w:p>
                    <w:p w14:paraId="0760E7E5" w14:textId="59D5A07E" w:rsidR="00E05B51" w:rsidRDefault="00E05B51" w:rsidP="006F2B68">
                      <w:pPr>
                        <w:spacing w:after="120"/>
                      </w:pPr>
                      <w:r w:rsidRPr="002B6F2D">
                        <w:rPr>
                          <w:b/>
                        </w:rPr>
                        <w:t>To:</w:t>
                      </w:r>
                      <w:r>
                        <w:tab/>
                      </w:r>
                      <w:r>
                        <w:tab/>
                      </w:r>
                      <w:r w:rsidR="00184555">
                        <w:t>Nancy Thy</w:t>
                      </w:r>
                      <w:r w:rsidR="004101DD">
                        <w:t>n</w:t>
                      </w:r>
                      <w:r w:rsidR="00184555">
                        <w:t>ne</w:t>
                      </w:r>
                    </w:p>
                    <w:p w14:paraId="6400D518" w14:textId="3F6F90A9" w:rsidR="00F8173D" w:rsidRDefault="00E05B51">
                      <w:r w:rsidRPr="002B6F2D">
                        <w:rPr>
                          <w:b/>
                        </w:rPr>
                        <w:t>Your Ref:</w:t>
                      </w:r>
                      <w:r>
                        <w:tab/>
                      </w:r>
                      <w:r w:rsidR="00EF28F0" w:rsidRPr="00EF28F0">
                        <w:t>22/79659/FUL</w:t>
                      </w:r>
                    </w:p>
                    <w:p w14:paraId="255EFA31" w14:textId="5F356E4E" w:rsidR="00E05B51" w:rsidRDefault="00E05B51">
                      <w:r w:rsidRPr="002B6F2D">
                        <w:rPr>
                          <w:b/>
                        </w:rPr>
                        <w:t>My Ref:</w:t>
                      </w:r>
                      <w:r>
                        <w:tab/>
                      </w:r>
                      <w:r w:rsidR="00EF28F0" w:rsidRPr="00EF28F0">
                        <w:t>22/79659/FUL</w:t>
                      </w:r>
                    </w:p>
                    <w:p w14:paraId="47B0E42B" w14:textId="4D9CF4DA" w:rsidR="00E05B51" w:rsidRDefault="00E05B51" w:rsidP="002B6F69">
                      <w:pPr>
                        <w:ind w:left="1418" w:hanging="1418"/>
                      </w:pPr>
                      <w:r w:rsidRPr="002B6F2D">
                        <w:rPr>
                          <w:b/>
                        </w:rPr>
                        <w:t>Subject:</w:t>
                      </w:r>
                      <w:r>
                        <w:tab/>
                      </w:r>
                      <w:r w:rsidR="001E22FE" w:rsidRPr="001E22FE">
                        <w:t xml:space="preserve"> </w:t>
                      </w:r>
                      <w:r w:rsidR="00184555" w:rsidRPr="00184555">
                        <w:t>20 Cranbrook Road</w:t>
                      </w:r>
                      <w:r w:rsidR="00184555">
                        <w:t>,</w:t>
                      </w:r>
                      <w:r w:rsidR="00184555" w:rsidRPr="00184555">
                        <w:t xml:space="preserve"> Eccles</w:t>
                      </w:r>
                      <w:r w:rsidR="00184555">
                        <w:t>,</w:t>
                      </w:r>
                    </w:p>
                  </w:txbxContent>
                </v:textbox>
              </v:shape>
            </w:pict>
          </mc:Fallback>
        </mc:AlternateContent>
      </w:r>
    </w:p>
    <w:p w14:paraId="66D25B16" w14:textId="77777777" w:rsidR="002B6F2D" w:rsidRPr="00AC12AD" w:rsidRDefault="002B6F2D" w:rsidP="002B6F2D">
      <w:pPr>
        <w:rPr>
          <w:rFonts w:cs="Arial"/>
          <w:szCs w:val="20"/>
        </w:rPr>
      </w:pPr>
    </w:p>
    <w:p w14:paraId="2EFD4578" w14:textId="77777777" w:rsidR="002B6F2D" w:rsidRPr="00AC12AD" w:rsidRDefault="002B6F2D" w:rsidP="002B6F2D">
      <w:pPr>
        <w:rPr>
          <w:rFonts w:cs="Arial"/>
          <w:szCs w:val="20"/>
        </w:rPr>
      </w:pPr>
    </w:p>
    <w:p w14:paraId="455ECFCE" w14:textId="77777777" w:rsidR="002B6F2D" w:rsidRPr="00AC12AD" w:rsidRDefault="002B6F2D" w:rsidP="002B6F2D">
      <w:pPr>
        <w:rPr>
          <w:rFonts w:cs="Arial"/>
          <w:szCs w:val="20"/>
        </w:rPr>
      </w:pPr>
    </w:p>
    <w:p w14:paraId="6156E90D" w14:textId="77777777" w:rsidR="002B6F2D" w:rsidRPr="00AC12AD" w:rsidRDefault="002B6F2D" w:rsidP="002B6F2D">
      <w:pPr>
        <w:rPr>
          <w:rFonts w:cs="Arial"/>
          <w:szCs w:val="20"/>
        </w:rPr>
      </w:pPr>
    </w:p>
    <w:p w14:paraId="5E37820B" w14:textId="77777777" w:rsidR="002B6F2D" w:rsidRPr="00AC12AD" w:rsidRDefault="00F64213" w:rsidP="002B6F2D">
      <w:pPr>
        <w:rPr>
          <w:rFonts w:cs="Arial"/>
          <w:szCs w:val="20"/>
        </w:rPr>
      </w:pPr>
      <w:r w:rsidRPr="00AC12AD">
        <w:rPr>
          <w:rFonts w:cs="Arial"/>
          <w:noProof/>
          <w:szCs w:val="20"/>
          <w:lang w:eastAsia="en-GB"/>
        </w:rPr>
        <mc:AlternateContent>
          <mc:Choice Requires="wps">
            <w:drawing>
              <wp:anchor distT="0" distB="0" distL="114300" distR="114300" simplePos="0" relativeHeight="251664384" behindDoc="0" locked="0" layoutInCell="1" allowOverlap="1" wp14:anchorId="20ADE126" wp14:editId="49A338FC">
                <wp:simplePos x="0" y="0"/>
                <wp:positionH relativeFrom="column">
                  <wp:posOffset>19050</wp:posOffset>
                </wp:positionH>
                <wp:positionV relativeFrom="paragraph">
                  <wp:posOffset>168275</wp:posOffset>
                </wp:positionV>
                <wp:extent cx="584835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182CD8" id="Straight Connector 5"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13.25pt" to="4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" strokecolor="black [3040]"/>
            </w:pict>
          </mc:Fallback>
        </mc:AlternateContent>
      </w:r>
    </w:p>
    <w:p w14:paraId="302A3CD7" w14:textId="485F4F01" w:rsidR="00FE7EDD" w:rsidRDefault="00031590" w:rsidP="00AE6A43">
      <w:pPr>
        <w:spacing w:after="0"/>
        <w:ind w:left="1440" w:hanging="1440"/>
        <w:jc w:val="both"/>
        <w:rPr>
          <w:rFonts w:cs="Arial"/>
          <w:szCs w:val="20"/>
        </w:rPr>
      </w:pPr>
      <w:r w:rsidRPr="00AC12AD">
        <w:rPr>
          <w:rFonts w:cs="Arial"/>
          <w:b/>
          <w:szCs w:val="20"/>
        </w:rPr>
        <w:t>Proposal:</w:t>
      </w:r>
      <w:r w:rsidRPr="00AC12AD">
        <w:rPr>
          <w:rFonts w:cs="Arial"/>
          <w:szCs w:val="20"/>
        </w:rPr>
        <w:tab/>
      </w:r>
      <w:r w:rsidR="00184555" w:rsidRPr="00184555">
        <w:rPr>
          <w:rFonts w:cs="Arial"/>
          <w:szCs w:val="20"/>
        </w:rPr>
        <w:t>Construction of 2no semi-detached houses with associated landscaping and parking</w:t>
      </w:r>
    </w:p>
    <w:p w14:paraId="7C8CD80E" w14:textId="77777777" w:rsidR="001E22FE" w:rsidRDefault="001E22FE" w:rsidP="00AE6A43">
      <w:pPr>
        <w:spacing w:after="0"/>
        <w:ind w:left="1440" w:hanging="1440"/>
        <w:jc w:val="both"/>
        <w:rPr>
          <w:rFonts w:cs="Arial"/>
          <w:b/>
          <w:szCs w:val="20"/>
        </w:rPr>
      </w:pPr>
    </w:p>
    <w:p w14:paraId="296B8791" w14:textId="1643822E" w:rsidR="00F82DD7" w:rsidRPr="00AA5372" w:rsidRDefault="002B6F2D" w:rsidP="00AE6A43">
      <w:pPr>
        <w:spacing w:after="0"/>
        <w:ind w:left="1440" w:hanging="1440"/>
        <w:jc w:val="both"/>
        <w:rPr>
          <w:rFonts w:cs="Arial"/>
          <w:b/>
          <w:bCs/>
          <w:szCs w:val="20"/>
        </w:rPr>
      </w:pPr>
      <w:r w:rsidRPr="00AC12AD">
        <w:rPr>
          <w:rFonts w:cs="Arial"/>
          <w:b/>
          <w:szCs w:val="20"/>
        </w:rPr>
        <w:t>Location:</w:t>
      </w:r>
      <w:r w:rsidR="00031590" w:rsidRPr="00AC12AD">
        <w:rPr>
          <w:rFonts w:cs="Arial"/>
          <w:szCs w:val="20"/>
        </w:rPr>
        <w:tab/>
      </w:r>
      <w:r w:rsidR="00FE04CE" w:rsidRPr="00FE04CE">
        <w:rPr>
          <w:rFonts w:cs="Arial"/>
          <w:szCs w:val="20"/>
        </w:rPr>
        <w:t xml:space="preserve"> </w:t>
      </w:r>
      <w:r w:rsidR="00184555" w:rsidRPr="00184555">
        <w:rPr>
          <w:rFonts w:cs="Arial"/>
          <w:szCs w:val="20"/>
        </w:rPr>
        <w:t>20 Cranbrook Road</w:t>
      </w:r>
      <w:r w:rsidR="00184555">
        <w:rPr>
          <w:rFonts w:cs="Arial"/>
          <w:szCs w:val="20"/>
        </w:rPr>
        <w:t>,</w:t>
      </w:r>
      <w:r w:rsidR="00184555" w:rsidRPr="00184555">
        <w:rPr>
          <w:rFonts w:cs="Arial"/>
          <w:szCs w:val="20"/>
        </w:rPr>
        <w:t xml:space="preserve"> Eccles</w:t>
      </w:r>
      <w:r w:rsidR="00184555">
        <w:rPr>
          <w:rFonts w:cs="Arial"/>
          <w:szCs w:val="20"/>
        </w:rPr>
        <w:t>,</w:t>
      </w:r>
      <w:r w:rsidR="00184555" w:rsidRPr="00184555">
        <w:rPr>
          <w:rFonts w:cs="Arial"/>
          <w:szCs w:val="20"/>
        </w:rPr>
        <w:t xml:space="preserve"> Salford</w:t>
      </w:r>
      <w:r w:rsidR="00184555">
        <w:rPr>
          <w:rFonts w:cs="Arial"/>
          <w:szCs w:val="20"/>
        </w:rPr>
        <w:t>,</w:t>
      </w:r>
      <w:r w:rsidR="00184555" w:rsidRPr="00184555">
        <w:rPr>
          <w:rFonts w:cs="Arial"/>
          <w:szCs w:val="20"/>
        </w:rPr>
        <w:t xml:space="preserve"> M30 8LD</w:t>
      </w:r>
      <w:r w:rsidR="00184555">
        <w:rPr>
          <w:rFonts w:cs="Arial"/>
          <w:szCs w:val="20"/>
        </w:rPr>
        <w:t>,</w:t>
      </w:r>
      <w:r w:rsidR="00184555" w:rsidRPr="00184555">
        <w:rPr>
          <w:rFonts w:cs="Arial"/>
          <w:szCs w:val="20"/>
        </w:rPr>
        <w:t xml:space="preserve">   </w:t>
      </w:r>
    </w:p>
    <w:p w14:paraId="6D0701C9" w14:textId="77777777" w:rsidR="00AE6A43" w:rsidRPr="00830C1F" w:rsidRDefault="00AE6A43" w:rsidP="00830C1F">
      <w:pPr>
        <w:spacing w:after="0"/>
        <w:ind w:left="1440" w:hanging="1440"/>
        <w:jc w:val="both"/>
        <w:rPr>
          <w:rFonts w:cs="Arial"/>
          <w:szCs w:val="20"/>
        </w:rPr>
      </w:pPr>
    </w:p>
    <w:p w14:paraId="45D756BC" w14:textId="77777777" w:rsidR="0023486A" w:rsidRPr="00AC12AD" w:rsidRDefault="001A1B7B" w:rsidP="00A07636">
      <w:pPr>
        <w:spacing w:after="0" w:line="240" w:lineRule="auto"/>
        <w:ind w:left="1440" w:hanging="1440"/>
        <w:jc w:val="both"/>
        <w:rPr>
          <w:rFonts w:cs="Arial"/>
          <w:b/>
          <w:szCs w:val="20"/>
        </w:rPr>
      </w:pPr>
      <w:r w:rsidRPr="00AC12AD">
        <w:rPr>
          <w:rFonts w:cs="Arial"/>
          <w:b/>
          <w:szCs w:val="20"/>
        </w:rPr>
        <w:t>Highway Comments</w:t>
      </w:r>
      <w:r w:rsidR="00706DAA" w:rsidRPr="00AC12AD">
        <w:rPr>
          <w:rFonts w:cs="Arial"/>
          <w:b/>
          <w:szCs w:val="20"/>
        </w:rPr>
        <w:t>:</w:t>
      </w:r>
    </w:p>
    <w:p w14:paraId="7F1F4609" w14:textId="70BD822F" w:rsidR="00BD455A" w:rsidRDefault="00BD455A" w:rsidP="00A07636">
      <w:pPr>
        <w:spacing w:after="0" w:line="240" w:lineRule="auto"/>
        <w:jc w:val="both"/>
      </w:pPr>
    </w:p>
    <w:p w14:paraId="31383EFC" w14:textId="0A4749AD" w:rsidR="00D125CB" w:rsidRDefault="00184555" w:rsidP="00A07636">
      <w:pPr>
        <w:spacing w:after="0" w:line="240" w:lineRule="auto"/>
        <w:jc w:val="both"/>
      </w:pPr>
      <w:r>
        <w:t>The applicant is proposing to construct two semi-detached houses on a piece of vacant land. The proposed site is located within a residential area in Eccles. The applicant is proposing to construct two residential properties each being three bedrooms and having two associated car parking spaces</w:t>
      </w:r>
      <w:r w:rsidR="004101DD">
        <w:t xml:space="preserve"> per property</w:t>
      </w:r>
      <w:r>
        <w:t>. As part of the application the adjacent property is</w:t>
      </w:r>
      <w:r w:rsidR="003002C7">
        <w:t xml:space="preserve"> also</w:t>
      </w:r>
      <w:r>
        <w:t xml:space="preserve"> having two new car parking spaces</w:t>
      </w:r>
      <w:r w:rsidR="003002C7">
        <w:t xml:space="preserve"> constructed</w:t>
      </w:r>
      <w:r>
        <w:t xml:space="preserve">. </w:t>
      </w:r>
    </w:p>
    <w:p w14:paraId="6BE21CC7" w14:textId="5C770191" w:rsidR="005F0B4E" w:rsidRDefault="005F0B4E" w:rsidP="00A07636">
      <w:pPr>
        <w:spacing w:after="0" w:line="240" w:lineRule="auto"/>
        <w:jc w:val="both"/>
      </w:pPr>
    </w:p>
    <w:p w14:paraId="5C83FA81" w14:textId="61A84843" w:rsidR="005F0B4E" w:rsidRDefault="005F0B4E" w:rsidP="00A07636">
      <w:pPr>
        <w:spacing w:after="0" w:line="240" w:lineRule="auto"/>
        <w:jc w:val="both"/>
      </w:pPr>
      <w:r>
        <w:t>Following Previous Local Highway Authority comments dated 14</w:t>
      </w:r>
      <w:r w:rsidRPr="005F0B4E">
        <w:rPr>
          <w:vertAlign w:val="superscript"/>
        </w:rPr>
        <w:t>th</w:t>
      </w:r>
      <w:r>
        <w:t xml:space="preserve"> September 2022, the applicant has submitted a new Proposed Site Plan. This shows a slight amendment to the access point to Plot 1 and the speed cushion to the front of Plot 2 being moved 5m in a north westerly direction so that it sits in front of the boundary line between Plots 1 and 2. </w:t>
      </w:r>
    </w:p>
    <w:p w14:paraId="751F139C" w14:textId="44404DB8" w:rsidR="005F0B4E" w:rsidRDefault="005F0B4E" w:rsidP="00A07636">
      <w:pPr>
        <w:spacing w:after="0" w:line="240" w:lineRule="auto"/>
        <w:jc w:val="both"/>
      </w:pPr>
    </w:p>
    <w:p w14:paraId="71F26408" w14:textId="042CF6C3" w:rsidR="005F0B4E" w:rsidRDefault="005F0B4E" w:rsidP="00A07636">
      <w:pPr>
        <w:spacing w:after="0" w:line="240" w:lineRule="auto"/>
        <w:jc w:val="both"/>
      </w:pPr>
      <w:r>
        <w:t xml:space="preserve">The proposed changes are acceptable from </w:t>
      </w:r>
      <w:r w:rsidR="00932613">
        <w:t>an</w:t>
      </w:r>
      <w:r>
        <w:t xml:space="preserve"> LHA point of view, but the final details of the design of the access points</w:t>
      </w:r>
      <w:r w:rsidR="007B3307">
        <w:t xml:space="preserve">, the </w:t>
      </w:r>
      <w:r>
        <w:t xml:space="preserve">vehicle </w:t>
      </w:r>
      <w:r w:rsidR="007B3307">
        <w:t>crossover and speed cushion should be secured by way of a condition.</w:t>
      </w:r>
    </w:p>
    <w:p w14:paraId="6C1781BF" w14:textId="77777777" w:rsidR="004D5EC2" w:rsidRDefault="004D5EC2" w:rsidP="00A07636">
      <w:pPr>
        <w:spacing w:after="0" w:line="240" w:lineRule="auto"/>
        <w:jc w:val="both"/>
      </w:pPr>
    </w:p>
    <w:p w14:paraId="4C034D3D" w14:textId="775914F7" w:rsidR="004D5EC2" w:rsidRDefault="004D5EC2" w:rsidP="00A07636">
      <w:pPr>
        <w:spacing w:after="0" w:line="240" w:lineRule="auto"/>
        <w:jc w:val="both"/>
      </w:pPr>
      <w:r>
        <w:t xml:space="preserve">It should be noted that no details as to the design of the boundary fence line has been provided. If the applicant is installing a boundary fence this should be no higher than 0.6m. If the applicant is wishing to install a higher fence </w:t>
      </w:r>
      <w:r w:rsidR="00A07636">
        <w:t>line,</w:t>
      </w:r>
      <w:r>
        <w:t xml:space="preserve"> then this should be in the form of </w:t>
      </w:r>
      <w:r w:rsidR="00A07636">
        <w:t>permeable</w:t>
      </w:r>
      <w:r>
        <w:t xml:space="preserve"> boundary treatment to allow </w:t>
      </w:r>
      <w:r w:rsidR="00A07636">
        <w:t xml:space="preserve">intervisibility of pedestrians by </w:t>
      </w:r>
      <w:r>
        <w:t xml:space="preserve">vehicles exiting the </w:t>
      </w:r>
      <w:r w:rsidR="00A07636">
        <w:t>driveways.</w:t>
      </w:r>
    </w:p>
    <w:p w14:paraId="0E79B8B6" w14:textId="6EAFE5AC" w:rsidR="00184555" w:rsidRDefault="00184555" w:rsidP="00A07636">
      <w:pPr>
        <w:spacing w:after="0" w:line="240" w:lineRule="auto"/>
        <w:jc w:val="both"/>
      </w:pPr>
    </w:p>
    <w:p w14:paraId="6B1BC5A7" w14:textId="0BC8BD03" w:rsidR="001D6ED1" w:rsidRPr="004101DD" w:rsidRDefault="003002C7" w:rsidP="00A07636">
      <w:pPr>
        <w:spacing w:after="0" w:line="240" w:lineRule="auto"/>
        <w:jc w:val="both"/>
        <w:rPr>
          <w:rFonts w:cs="Arial"/>
          <w:b/>
          <w:bCs/>
          <w:szCs w:val="20"/>
        </w:rPr>
      </w:pPr>
      <w:r w:rsidRPr="004101DD">
        <w:rPr>
          <w:rFonts w:cs="Arial"/>
          <w:b/>
          <w:bCs/>
          <w:szCs w:val="20"/>
        </w:rPr>
        <w:t>Recommendations:</w:t>
      </w:r>
    </w:p>
    <w:p w14:paraId="2F07DD0E" w14:textId="3309467C" w:rsidR="003002C7" w:rsidRDefault="009A639A" w:rsidP="00A07636">
      <w:pPr>
        <w:spacing w:after="0" w:line="240" w:lineRule="auto"/>
        <w:jc w:val="both"/>
        <w:rPr>
          <w:rFonts w:cs="Arial"/>
          <w:szCs w:val="20"/>
        </w:rPr>
      </w:pPr>
      <w:r>
        <w:rPr>
          <w:rFonts w:cs="Arial"/>
          <w:szCs w:val="20"/>
        </w:rPr>
        <w:t>Following the additional information supplied by the applicant t</w:t>
      </w:r>
      <w:r w:rsidR="003002C7">
        <w:rPr>
          <w:rFonts w:cs="Arial"/>
          <w:szCs w:val="20"/>
        </w:rPr>
        <w:t xml:space="preserve">he Local Highways Authority </w:t>
      </w:r>
      <w:r>
        <w:rPr>
          <w:rFonts w:cs="Arial"/>
          <w:szCs w:val="20"/>
        </w:rPr>
        <w:t>have no further objections to the application. However</w:t>
      </w:r>
      <w:r w:rsidR="00932613">
        <w:rPr>
          <w:rFonts w:cs="Arial"/>
          <w:szCs w:val="20"/>
        </w:rPr>
        <w:t>,</w:t>
      </w:r>
      <w:r>
        <w:rPr>
          <w:rFonts w:cs="Arial"/>
          <w:szCs w:val="20"/>
        </w:rPr>
        <w:t xml:space="preserve"> we would recommend that the following condition is placed on any decision.</w:t>
      </w:r>
    </w:p>
    <w:p w14:paraId="47E25514" w14:textId="22175235" w:rsidR="00932613" w:rsidRDefault="00932613" w:rsidP="00A07636">
      <w:pPr>
        <w:spacing w:after="0" w:line="240" w:lineRule="auto"/>
        <w:jc w:val="both"/>
        <w:rPr>
          <w:rFonts w:cs="Arial"/>
          <w:szCs w:val="20"/>
        </w:rPr>
      </w:pPr>
    </w:p>
    <w:p w14:paraId="73B96F07" w14:textId="52276A16" w:rsidR="004D5EC2" w:rsidRPr="004D5EC2" w:rsidRDefault="004D5EC2" w:rsidP="00A07636">
      <w:pPr>
        <w:spacing w:after="0" w:line="240" w:lineRule="auto"/>
        <w:jc w:val="both"/>
        <w:rPr>
          <w:rFonts w:cs="Arial"/>
          <w:szCs w:val="20"/>
          <w:u w:val="single"/>
        </w:rPr>
      </w:pPr>
      <w:r w:rsidRPr="004D5EC2">
        <w:rPr>
          <w:rFonts w:cs="Arial"/>
          <w:szCs w:val="20"/>
          <w:u w:val="single"/>
        </w:rPr>
        <w:t>Highways Work</w:t>
      </w:r>
    </w:p>
    <w:p w14:paraId="420E486D" w14:textId="7D945256" w:rsidR="00932613" w:rsidRPr="00BD5F35" w:rsidRDefault="00932613" w:rsidP="00A07636">
      <w:pPr>
        <w:pStyle w:val="Footer"/>
        <w:tabs>
          <w:tab w:val="left" w:pos="7097"/>
        </w:tabs>
        <w:rPr>
          <w:iCs/>
        </w:rPr>
      </w:pPr>
      <w:r w:rsidRPr="00BD5F35">
        <w:rPr>
          <w:iCs/>
        </w:rPr>
        <w:t>Prior to any above construction, details of the works required to the surrounding highway shall be submitted to and approved in writing by the Local Planning Authority.</w:t>
      </w:r>
      <w:r>
        <w:rPr>
          <w:iCs/>
        </w:rPr>
        <w:t xml:space="preserve"> To include</w:t>
      </w:r>
      <w:r w:rsidRPr="00932613">
        <w:rPr>
          <w:iCs/>
        </w:rPr>
        <w:t xml:space="preserve"> construction details of the new site access points with provision of a drop kerb</w:t>
      </w:r>
      <w:r>
        <w:rPr>
          <w:iCs/>
        </w:rPr>
        <w:t>s</w:t>
      </w:r>
      <w:r w:rsidRPr="00932613">
        <w:rPr>
          <w:iCs/>
        </w:rPr>
        <w:t xml:space="preserve"> and renewal of footway fronting the development on </w:t>
      </w:r>
      <w:r>
        <w:rPr>
          <w:iCs/>
        </w:rPr>
        <w:t xml:space="preserve">Cranbrook </w:t>
      </w:r>
      <w:r w:rsidRPr="00932613">
        <w:rPr>
          <w:iCs/>
        </w:rPr>
        <w:t xml:space="preserve">Road, should be appropriately </w:t>
      </w:r>
      <w:proofErr w:type="gramStart"/>
      <w:r w:rsidRPr="00932613">
        <w:rPr>
          <w:iCs/>
        </w:rPr>
        <w:t>designed</w:t>
      </w:r>
      <w:proofErr w:type="gramEnd"/>
      <w:r w:rsidRPr="00932613">
        <w:rPr>
          <w:iCs/>
        </w:rPr>
        <w:t xml:space="preserve"> and shall be submitted to and agreed in writing by the Local Highway Authority. The approved scheme shall be constructed in accordance with the approved drawings prior to the occupation of the development.</w:t>
      </w:r>
    </w:p>
    <w:p w14:paraId="3EEE8A70" w14:textId="77777777" w:rsidR="00932613" w:rsidRDefault="00932613" w:rsidP="00A07636">
      <w:pPr>
        <w:spacing w:after="0" w:line="240" w:lineRule="auto"/>
        <w:jc w:val="both"/>
        <w:rPr>
          <w:rFonts w:cs="Arial"/>
          <w:szCs w:val="20"/>
        </w:rPr>
      </w:pPr>
    </w:p>
    <w:p w14:paraId="3B062E18" w14:textId="2F8645E9" w:rsidR="006A0D0A" w:rsidRDefault="006A0D0A" w:rsidP="00A07636">
      <w:pPr>
        <w:spacing w:after="0" w:line="240" w:lineRule="auto"/>
        <w:jc w:val="both"/>
        <w:rPr>
          <w:rFonts w:cs="Arial"/>
          <w:szCs w:val="20"/>
        </w:rPr>
      </w:pPr>
    </w:p>
    <w:p w14:paraId="4D34D0FD" w14:textId="77777777" w:rsidR="00A07636" w:rsidRDefault="00A07636" w:rsidP="00A07636">
      <w:pPr>
        <w:spacing w:after="0" w:line="240" w:lineRule="auto"/>
        <w:jc w:val="both"/>
        <w:rPr>
          <w:rFonts w:cs="Arial"/>
          <w:szCs w:val="20"/>
        </w:rPr>
      </w:pPr>
    </w:p>
    <w:p w14:paraId="21A60BAB" w14:textId="388D525D" w:rsidR="006A0D0A" w:rsidRDefault="006A0D0A" w:rsidP="00A07636">
      <w:pPr>
        <w:spacing w:after="0" w:line="240" w:lineRule="auto"/>
        <w:jc w:val="both"/>
        <w:rPr>
          <w:rFonts w:cs="Arial"/>
          <w:szCs w:val="20"/>
        </w:rPr>
      </w:pPr>
      <w:r>
        <w:rPr>
          <w:rFonts w:cs="Arial"/>
          <w:szCs w:val="20"/>
        </w:rPr>
        <w:lastRenderedPageBreak/>
        <w:t>Informatives:</w:t>
      </w:r>
    </w:p>
    <w:p w14:paraId="051ACEBC" w14:textId="3B2597B7" w:rsidR="006A0D0A" w:rsidRDefault="006A0D0A" w:rsidP="00A07636">
      <w:pPr>
        <w:pStyle w:val="ListParagraph"/>
        <w:numPr>
          <w:ilvl w:val="0"/>
          <w:numId w:val="37"/>
        </w:numPr>
        <w:spacing w:after="60"/>
        <w:ind w:left="714" w:hanging="357"/>
        <w:jc w:val="both"/>
        <w:rPr>
          <w:rFonts w:ascii="Arial" w:hAnsi="Arial" w:cs="Arial"/>
          <w:sz w:val="20"/>
          <w:szCs w:val="20"/>
        </w:rPr>
      </w:pPr>
      <w:r w:rsidRPr="003002C7">
        <w:rPr>
          <w:rFonts w:ascii="Arial" w:hAnsi="Arial" w:cs="Arial"/>
          <w:sz w:val="20"/>
          <w:szCs w:val="20"/>
        </w:rPr>
        <w:t>If the applicant is proposing to install gates these should open inwards so as to not block the adopted footway or be in the form of sliding gate</w:t>
      </w:r>
      <w:r>
        <w:rPr>
          <w:rFonts w:ascii="Arial" w:hAnsi="Arial" w:cs="Arial"/>
          <w:sz w:val="20"/>
          <w:szCs w:val="20"/>
        </w:rPr>
        <w:t>,</w:t>
      </w:r>
    </w:p>
    <w:p w14:paraId="2C3A090B" w14:textId="004CC38A" w:rsidR="00A07636" w:rsidRDefault="00A07636" w:rsidP="00A07636">
      <w:pPr>
        <w:pStyle w:val="ListParagraph"/>
        <w:numPr>
          <w:ilvl w:val="0"/>
          <w:numId w:val="37"/>
        </w:numPr>
        <w:spacing w:after="60"/>
        <w:ind w:left="714" w:hanging="357"/>
        <w:jc w:val="both"/>
        <w:rPr>
          <w:rFonts w:ascii="Arial" w:hAnsi="Arial" w:cs="Arial"/>
          <w:sz w:val="20"/>
          <w:szCs w:val="20"/>
        </w:rPr>
      </w:pPr>
      <w:r>
        <w:rPr>
          <w:rFonts w:ascii="Arial" w:hAnsi="Arial" w:cs="Arial"/>
          <w:sz w:val="20"/>
          <w:szCs w:val="20"/>
        </w:rPr>
        <w:t xml:space="preserve">If the applicant is proposing any boundary treatment this should be no higher than 0.6m or </w:t>
      </w:r>
      <w:proofErr w:type="spellStart"/>
      <w:r>
        <w:rPr>
          <w:rFonts w:ascii="Arial" w:hAnsi="Arial" w:cs="Arial"/>
          <w:sz w:val="20"/>
          <w:szCs w:val="20"/>
        </w:rPr>
        <w:t>or</w:t>
      </w:r>
      <w:proofErr w:type="spellEnd"/>
      <w:r>
        <w:rPr>
          <w:rFonts w:ascii="Arial" w:hAnsi="Arial" w:cs="Arial"/>
          <w:sz w:val="20"/>
          <w:szCs w:val="20"/>
        </w:rPr>
        <w:t xml:space="preserve"> be in the form of permeable boundary treatment. </w:t>
      </w:r>
    </w:p>
    <w:p w14:paraId="7079B013" w14:textId="77777777" w:rsidR="006A0D0A" w:rsidRDefault="006A0D0A" w:rsidP="00A07636">
      <w:pPr>
        <w:pStyle w:val="ListParagraph"/>
        <w:keepNext/>
        <w:keepLines/>
        <w:numPr>
          <w:ilvl w:val="0"/>
          <w:numId w:val="37"/>
        </w:numPr>
        <w:spacing w:after="60"/>
        <w:ind w:left="714" w:hanging="357"/>
        <w:jc w:val="both"/>
        <w:rPr>
          <w:rFonts w:ascii="Arial" w:hAnsi="Arial" w:cs="Arial"/>
          <w:sz w:val="20"/>
          <w:szCs w:val="20"/>
        </w:rPr>
      </w:pPr>
      <w:r w:rsidRPr="003002C7">
        <w:rPr>
          <w:rFonts w:ascii="Arial" w:hAnsi="Arial" w:cs="Arial"/>
          <w:sz w:val="20"/>
          <w:szCs w:val="20"/>
        </w:rPr>
        <w:t xml:space="preserve">Vehicle crossover point should be design and constructed in accordance with SCC standard detail drawing SCC-SD-700-001 </w:t>
      </w:r>
      <w:proofErr w:type="spellStart"/>
      <w:r w:rsidRPr="003002C7">
        <w:rPr>
          <w:rFonts w:ascii="Arial" w:hAnsi="Arial" w:cs="Arial"/>
          <w:sz w:val="20"/>
          <w:szCs w:val="20"/>
        </w:rPr>
        <w:t>Resi</w:t>
      </w:r>
      <w:proofErr w:type="spellEnd"/>
      <w:r w:rsidRPr="003002C7">
        <w:rPr>
          <w:rFonts w:ascii="Arial" w:hAnsi="Arial" w:cs="Arial"/>
          <w:sz w:val="20"/>
          <w:szCs w:val="20"/>
        </w:rPr>
        <w:t xml:space="preserve"> Road Construction and SCC-SD-1100-006 STANDARD KERB DETAILS 1 of 2</w:t>
      </w:r>
    </w:p>
    <w:p w14:paraId="0764C86F" w14:textId="447CD610" w:rsidR="006A0D0A" w:rsidRDefault="006A0D0A" w:rsidP="00A07636">
      <w:pPr>
        <w:pStyle w:val="ListParagraph"/>
        <w:keepNext/>
        <w:keepLines/>
        <w:numPr>
          <w:ilvl w:val="0"/>
          <w:numId w:val="37"/>
        </w:numPr>
        <w:spacing w:after="60"/>
        <w:ind w:left="714" w:hanging="357"/>
        <w:jc w:val="both"/>
        <w:rPr>
          <w:rFonts w:ascii="Arial" w:hAnsi="Arial" w:cs="Arial"/>
          <w:sz w:val="20"/>
          <w:szCs w:val="20"/>
        </w:rPr>
      </w:pPr>
      <w:r>
        <w:rPr>
          <w:rFonts w:ascii="Arial" w:hAnsi="Arial" w:cs="Arial"/>
          <w:sz w:val="20"/>
          <w:szCs w:val="20"/>
        </w:rPr>
        <w:t>The applicant will be responsible for the cost of moving the speed cushion and the new location should be shown on an updated site plan</w:t>
      </w:r>
      <w:r w:rsidR="004D5EC2">
        <w:rPr>
          <w:rFonts w:ascii="Arial" w:hAnsi="Arial" w:cs="Arial"/>
          <w:sz w:val="20"/>
          <w:szCs w:val="20"/>
        </w:rPr>
        <w:t xml:space="preserve">. The design and final location should be agreed with the LHA and should be redesigned in accordance with </w:t>
      </w:r>
      <w:r w:rsidR="004D5EC2" w:rsidRPr="004D5EC2">
        <w:rPr>
          <w:rFonts w:ascii="Arial" w:hAnsi="Arial" w:cs="Arial"/>
          <w:sz w:val="20"/>
          <w:szCs w:val="20"/>
        </w:rPr>
        <w:t>SD1200-SCC-HPV-XX-DR-C-0004 - Speed Cushion Detail 2 of 2</w:t>
      </w:r>
    </w:p>
    <w:p w14:paraId="406A03CB" w14:textId="77777777" w:rsidR="006A0D0A" w:rsidRPr="003B2A61" w:rsidRDefault="006A0D0A" w:rsidP="00A07636">
      <w:pPr>
        <w:keepNext/>
        <w:keepLines/>
        <w:numPr>
          <w:ilvl w:val="0"/>
          <w:numId w:val="37"/>
        </w:numPr>
        <w:overflowPunct w:val="0"/>
        <w:autoSpaceDE w:val="0"/>
        <w:autoSpaceDN w:val="0"/>
        <w:adjustRightInd w:val="0"/>
        <w:spacing w:after="60" w:line="240" w:lineRule="auto"/>
        <w:ind w:left="714" w:hanging="357"/>
        <w:jc w:val="both"/>
        <w:textAlignment w:val="baseline"/>
        <w:rPr>
          <w:rFonts w:eastAsia="Times New Roman" w:cs="Arial"/>
          <w:szCs w:val="20"/>
        </w:rPr>
      </w:pPr>
      <w:r w:rsidRPr="003B2A61">
        <w:rPr>
          <w:rFonts w:eastAsia="Times New Roman" w:cs="Arial"/>
          <w:szCs w:val="20"/>
        </w:rPr>
        <w:t>All works to the highway to be delivered by an S171 agreement and Greater Manchester Roads Activities Permit Scheme (GMRAPS).</w:t>
      </w:r>
    </w:p>
    <w:p w14:paraId="3E2068CD" w14:textId="5E8A8D90" w:rsidR="006A0D0A" w:rsidRPr="003B2A61" w:rsidRDefault="006A0D0A" w:rsidP="00A07636">
      <w:pPr>
        <w:keepNext/>
        <w:keepLines/>
        <w:numPr>
          <w:ilvl w:val="0"/>
          <w:numId w:val="37"/>
        </w:numPr>
        <w:overflowPunct w:val="0"/>
        <w:autoSpaceDE w:val="0"/>
        <w:autoSpaceDN w:val="0"/>
        <w:adjustRightInd w:val="0"/>
        <w:spacing w:after="60" w:line="240" w:lineRule="auto"/>
        <w:ind w:left="714" w:hanging="357"/>
        <w:jc w:val="both"/>
        <w:textAlignment w:val="baseline"/>
        <w:rPr>
          <w:rFonts w:eastAsia="Times New Roman" w:cs="Arial"/>
          <w:szCs w:val="20"/>
        </w:rPr>
      </w:pPr>
      <w:r w:rsidRPr="003B2A61">
        <w:rPr>
          <w:rFonts w:eastAsia="Times New Roman" w:cs="Arial"/>
          <w:szCs w:val="20"/>
        </w:rPr>
        <w:t>Applicant must ensure existing utilities (</w:t>
      </w:r>
      <w:proofErr w:type="spellStart"/>
      <w:proofErr w:type="gramStart"/>
      <w:r w:rsidRPr="003B2A61">
        <w:rPr>
          <w:rFonts w:eastAsia="Times New Roman" w:cs="Arial"/>
          <w:szCs w:val="20"/>
        </w:rPr>
        <w:t>ie</w:t>
      </w:r>
      <w:proofErr w:type="spellEnd"/>
      <w:proofErr w:type="gramEnd"/>
      <w:r w:rsidRPr="003B2A61">
        <w:rPr>
          <w:rFonts w:eastAsia="Times New Roman" w:cs="Arial"/>
          <w:szCs w:val="20"/>
        </w:rPr>
        <w:t xml:space="preserve"> BT floor box</w:t>
      </w:r>
      <w:r w:rsidR="00A07636">
        <w:rPr>
          <w:rFonts w:eastAsia="Times New Roman" w:cs="Arial"/>
          <w:szCs w:val="20"/>
        </w:rPr>
        <w:t>, water mains</w:t>
      </w:r>
      <w:r w:rsidRPr="003B2A61">
        <w:rPr>
          <w:rFonts w:eastAsia="Times New Roman" w:cs="Arial"/>
          <w:szCs w:val="20"/>
        </w:rPr>
        <w:t xml:space="preserve"> and adopted street lighting) are protected and have permission from various statutory undertakers prior to undertaking any work within the vicinity of the utility within the footway and also protection to the construction of the existing carriageway.</w:t>
      </w:r>
    </w:p>
    <w:p w14:paraId="3C904102" w14:textId="77777777" w:rsidR="006A0D0A" w:rsidRDefault="006A0D0A" w:rsidP="00A07636">
      <w:pPr>
        <w:spacing w:after="0" w:line="240" w:lineRule="auto"/>
        <w:jc w:val="both"/>
        <w:rPr>
          <w:rFonts w:cs="Arial"/>
          <w:szCs w:val="20"/>
        </w:rPr>
      </w:pPr>
    </w:p>
    <w:p w14:paraId="0283C3C1" w14:textId="77777777" w:rsidR="003002C7" w:rsidRPr="00565C17" w:rsidRDefault="003002C7" w:rsidP="00A07636">
      <w:pPr>
        <w:keepNext/>
        <w:keepLines/>
        <w:spacing w:after="0" w:line="240" w:lineRule="auto"/>
        <w:jc w:val="both"/>
        <w:rPr>
          <w:rFonts w:cs="Arial"/>
          <w:szCs w:val="20"/>
        </w:rPr>
      </w:pPr>
      <w:r w:rsidRPr="00565C17">
        <w:rPr>
          <w:rFonts w:cs="Arial"/>
          <w:szCs w:val="20"/>
        </w:rPr>
        <w:t>Highway Permits/Licensing:</w:t>
      </w:r>
    </w:p>
    <w:p w14:paraId="13F96A61" w14:textId="77777777" w:rsidR="003002C7" w:rsidRPr="00565C17" w:rsidRDefault="003002C7" w:rsidP="00A07636">
      <w:pPr>
        <w:keepNext/>
        <w:keepLines/>
        <w:numPr>
          <w:ilvl w:val="0"/>
          <w:numId w:val="31"/>
        </w:numPr>
        <w:spacing w:after="0" w:line="240" w:lineRule="auto"/>
        <w:ind w:left="714" w:hanging="357"/>
        <w:jc w:val="both"/>
        <w:rPr>
          <w:rFonts w:cs="Arial"/>
          <w:szCs w:val="20"/>
        </w:rPr>
      </w:pPr>
      <w:r w:rsidRPr="00565C17">
        <w:rPr>
          <w:rFonts w:cs="Arial"/>
          <w:szCs w:val="20"/>
        </w:rPr>
        <w:t>Applications for all forms of highway permits/licenses shall be made in advance of any works being undertaken on the adopted highway Note: NO boundary fencing shall be erected or positioned on any part of the adopted highway prior to first seeking the relevant permits/licenses from the Local Highway Authority Tel: 0161 603 4046</w:t>
      </w:r>
      <w:r>
        <w:rPr>
          <w:rFonts w:cs="Arial"/>
          <w:szCs w:val="20"/>
        </w:rPr>
        <w:t xml:space="preserve"> </w:t>
      </w:r>
      <w:r w:rsidRPr="00565C17">
        <w:rPr>
          <w:rFonts w:cs="Arial"/>
          <w:szCs w:val="20"/>
        </w:rPr>
        <w:t>/</w:t>
      </w:r>
      <w:r>
        <w:rPr>
          <w:rFonts w:cs="Arial"/>
          <w:szCs w:val="20"/>
        </w:rPr>
        <w:t xml:space="preserve"> </w:t>
      </w:r>
      <w:r w:rsidRPr="00565C17">
        <w:rPr>
          <w:rFonts w:cs="Arial"/>
          <w:szCs w:val="20"/>
        </w:rPr>
        <w:t xml:space="preserve">4006 or by email: </w:t>
      </w:r>
      <w:hyperlink r:id="rId9" w:history="1">
        <w:r w:rsidRPr="00565C17">
          <w:rPr>
            <w:rStyle w:val="Hyperlink"/>
            <w:rFonts w:cs="Arial"/>
            <w:szCs w:val="20"/>
          </w:rPr>
          <w:t>john.horrocks@salford.gov.uk</w:t>
        </w:r>
      </w:hyperlink>
      <w:r w:rsidRPr="00565C17">
        <w:rPr>
          <w:rFonts w:cs="Arial"/>
          <w:szCs w:val="20"/>
        </w:rPr>
        <w:t xml:space="preserve"> / </w:t>
      </w:r>
      <w:hyperlink r:id="rId10" w:history="1">
        <w:r w:rsidRPr="00565C17">
          <w:rPr>
            <w:rStyle w:val="Hyperlink"/>
            <w:rFonts w:cs="Arial"/>
            <w:szCs w:val="20"/>
          </w:rPr>
          <w:t>pam.docksey@salford.gov.uk</w:t>
        </w:r>
      </w:hyperlink>
      <w:r w:rsidRPr="00565C17">
        <w:rPr>
          <w:rFonts w:cs="Arial"/>
          <w:szCs w:val="20"/>
        </w:rPr>
        <w:t xml:space="preserve"> </w:t>
      </w:r>
    </w:p>
    <w:p w14:paraId="6272C59C" w14:textId="77777777" w:rsidR="003002C7" w:rsidRPr="003B2A61" w:rsidRDefault="003002C7" w:rsidP="00A07636">
      <w:pPr>
        <w:pStyle w:val="Signoff"/>
        <w:keepNext/>
        <w:keepLines/>
        <w:spacing w:line="240" w:lineRule="auto"/>
        <w:rPr>
          <w:rFonts w:cs="Arial"/>
          <w:b w:val="0"/>
          <w:szCs w:val="20"/>
        </w:rPr>
      </w:pPr>
      <w:r w:rsidRPr="003B2A61">
        <w:rPr>
          <w:rFonts w:cs="Arial"/>
          <w:b w:val="0"/>
          <w:szCs w:val="20"/>
        </w:rPr>
        <w:t>General Highway Information:</w:t>
      </w:r>
    </w:p>
    <w:p w14:paraId="6813CF41" w14:textId="77777777" w:rsidR="003002C7" w:rsidRPr="003B2A61" w:rsidRDefault="003002C7" w:rsidP="00A07636">
      <w:pPr>
        <w:pStyle w:val="Signoff"/>
        <w:keepNext/>
        <w:keepLines/>
        <w:numPr>
          <w:ilvl w:val="0"/>
          <w:numId w:val="39"/>
        </w:numPr>
        <w:spacing w:line="240" w:lineRule="auto"/>
        <w:jc w:val="both"/>
        <w:rPr>
          <w:rFonts w:cs="Arial"/>
          <w:b w:val="0"/>
          <w:szCs w:val="20"/>
        </w:rPr>
      </w:pPr>
      <w:r w:rsidRPr="003B2A61">
        <w:rPr>
          <w:rFonts w:cs="Arial"/>
          <w:b w:val="0"/>
          <w:szCs w:val="20"/>
        </w:rPr>
        <w:t xml:space="preserve">Requests for general Information regarding the adopted highway network shall be directed to the Local Highway Authority – </w:t>
      </w:r>
      <w:r w:rsidRPr="00255893">
        <w:rPr>
          <w:rFonts w:cs="Arial"/>
          <w:b w:val="0"/>
          <w:szCs w:val="20"/>
        </w:rPr>
        <w:t>Tel: 0161 603 4046</w:t>
      </w:r>
      <w:r>
        <w:rPr>
          <w:rFonts w:cs="Arial"/>
          <w:b w:val="0"/>
          <w:szCs w:val="20"/>
        </w:rPr>
        <w:t xml:space="preserve"> </w:t>
      </w:r>
      <w:r w:rsidRPr="00255893">
        <w:rPr>
          <w:rFonts w:cs="Arial"/>
          <w:b w:val="0"/>
          <w:szCs w:val="20"/>
        </w:rPr>
        <w:t>/</w:t>
      </w:r>
      <w:r>
        <w:rPr>
          <w:rFonts w:cs="Arial"/>
          <w:b w:val="0"/>
          <w:szCs w:val="20"/>
        </w:rPr>
        <w:t xml:space="preserve"> </w:t>
      </w:r>
      <w:r w:rsidRPr="00255893">
        <w:rPr>
          <w:rFonts w:cs="Arial"/>
          <w:b w:val="0"/>
          <w:szCs w:val="20"/>
        </w:rPr>
        <w:t xml:space="preserve">4006 or by email: </w:t>
      </w:r>
      <w:hyperlink r:id="rId11" w:history="1">
        <w:r w:rsidRPr="008868A1">
          <w:rPr>
            <w:rStyle w:val="Hyperlink"/>
            <w:rFonts w:cs="Arial"/>
            <w:b w:val="0"/>
            <w:szCs w:val="20"/>
          </w:rPr>
          <w:t>john.horrocks@salford.gov.uk</w:t>
        </w:r>
      </w:hyperlink>
      <w:r>
        <w:rPr>
          <w:rFonts w:cs="Arial"/>
          <w:b w:val="0"/>
          <w:szCs w:val="20"/>
        </w:rPr>
        <w:t xml:space="preserve"> </w:t>
      </w:r>
      <w:r w:rsidRPr="00255893">
        <w:rPr>
          <w:rFonts w:cs="Arial"/>
          <w:b w:val="0"/>
          <w:szCs w:val="20"/>
        </w:rPr>
        <w:t xml:space="preserve">/ </w:t>
      </w:r>
      <w:hyperlink r:id="rId12" w:history="1">
        <w:r w:rsidRPr="008868A1">
          <w:rPr>
            <w:rStyle w:val="Hyperlink"/>
            <w:rFonts w:cs="Arial"/>
            <w:b w:val="0"/>
            <w:szCs w:val="20"/>
          </w:rPr>
          <w:t>pam.docksey@salford.gov.uk</w:t>
        </w:r>
      </w:hyperlink>
      <w:r>
        <w:rPr>
          <w:rFonts w:cs="Arial"/>
          <w:b w:val="0"/>
          <w:szCs w:val="20"/>
        </w:rPr>
        <w:t xml:space="preserve"> </w:t>
      </w:r>
      <w:r w:rsidRPr="00255893">
        <w:rPr>
          <w:rFonts w:cs="Arial"/>
          <w:b w:val="0"/>
          <w:szCs w:val="20"/>
        </w:rPr>
        <w:t xml:space="preserve">  </w:t>
      </w:r>
    </w:p>
    <w:p w14:paraId="62AC2E94" w14:textId="77777777" w:rsidR="003002C7" w:rsidRDefault="003002C7" w:rsidP="00A07636">
      <w:pPr>
        <w:spacing w:after="0" w:line="240" w:lineRule="auto"/>
        <w:jc w:val="both"/>
        <w:rPr>
          <w:rFonts w:cs="Arial"/>
          <w:szCs w:val="20"/>
        </w:rPr>
      </w:pPr>
    </w:p>
    <w:p w14:paraId="1386ACE0" w14:textId="77777777" w:rsidR="00752CA8" w:rsidRPr="00AC12AD" w:rsidRDefault="00752CA8" w:rsidP="00A07636">
      <w:pPr>
        <w:spacing w:after="0" w:line="240" w:lineRule="auto"/>
        <w:rPr>
          <w:rFonts w:cs="Arial"/>
          <w:szCs w:val="20"/>
        </w:rPr>
      </w:pPr>
    </w:p>
    <w:p w14:paraId="33F46A2F" w14:textId="77777777" w:rsidR="00111B58" w:rsidRPr="00AC12AD" w:rsidRDefault="00111B58" w:rsidP="00A07636">
      <w:pPr>
        <w:keepNext/>
        <w:keepLines/>
        <w:spacing w:after="0" w:line="240" w:lineRule="auto"/>
        <w:jc w:val="both"/>
        <w:rPr>
          <w:rFonts w:cs="Arial"/>
          <w:szCs w:val="20"/>
        </w:rPr>
      </w:pPr>
      <w:r w:rsidRPr="00AC12AD">
        <w:rPr>
          <w:rFonts w:cs="Arial"/>
          <w:szCs w:val="20"/>
        </w:rPr>
        <w:t>Kind regards,</w:t>
      </w:r>
    </w:p>
    <w:p w14:paraId="429A54B5" w14:textId="77777777" w:rsidR="00111B58" w:rsidRPr="00AC12AD" w:rsidRDefault="00111B58" w:rsidP="00A07636">
      <w:pPr>
        <w:keepNext/>
        <w:keepLines/>
        <w:spacing w:after="0" w:line="240" w:lineRule="auto"/>
        <w:jc w:val="both"/>
        <w:rPr>
          <w:rFonts w:cs="Arial"/>
          <w:szCs w:val="20"/>
        </w:rPr>
      </w:pPr>
    </w:p>
    <w:p w14:paraId="35B0701B" w14:textId="77777777" w:rsidR="00111B58" w:rsidRPr="00AC12AD" w:rsidRDefault="00111B58" w:rsidP="00A07636">
      <w:pPr>
        <w:keepNext/>
        <w:keepLines/>
        <w:spacing w:after="0" w:line="240" w:lineRule="auto"/>
        <w:jc w:val="both"/>
        <w:rPr>
          <w:rFonts w:cs="Arial"/>
          <w:szCs w:val="20"/>
        </w:rPr>
      </w:pPr>
      <w:r w:rsidRPr="00AC12AD">
        <w:rPr>
          <w:rFonts w:cs="Arial"/>
          <w:szCs w:val="20"/>
        </w:rPr>
        <w:t>Andrew Fisher</w:t>
      </w:r>
    </w:p>
    <w:p w14:paraId="4CC9992B" w14:textId="77777777" w:rsidR="00111B58" w:rsidRPr="00AC12AD" w:rsidRDefault="00111B58" w:rsidP="00A07636">
      <w:pPr>
        <w:keepNext/>
        <w:keepLines/>
        <w:spacing w:after="0" w:line="240" w:lineRule="auto"/>
        <w:jc w:val="both"/>
        <w:rPr>
          <w:rFonts w:cs="Arial"/>
          <w:szCs w:val="20"/>
        </w:rPr>
      </w:pPr>
      <w:r w:rsidRPr="00AC12AD">
        <w:rPr>
          <w:rFonts w:cs="Arial"/>
          <w:szCs w:val="20"/>
        </w:rPr>
        <w:t xml:space="preserve">Sustainable Transport Coordinator </w:t>
      </w:r>
    </w:p>
    <w:p w14:paraId="6D05ECE5" w14:textId="0EF01D51" w:rsidR="00111B58" w:rsidRPr="00AC12AD" w:rsidRDefault="00111B58" w:rsidP="00A07636">
      <w:pPr>
        <w:keepNext/>
        <w:keepLines/>
        <w:spacing w:after="0" w:line="240" w:lineRule="auto"/>
        <w:jc w:val="both"/>
        <w:rPr>
          <w:rFonts w:cs="Arial"/>
          <w:szCs w:val="20"/>
        </w:rPr>
      </w:pPr>
      <w:r w:rsidRPr="00AC12AD">
        <w:rPr>
          <w:rFonts w:cs="Arial"/>
          <w:szCs w:val="20"/>
        </w:rPr>
        <w:t>Email: Andre</w:t>
      </w:r>
      <w:r w:rsidR="00A26A2F" w:rsidRPr="00AC12AD">
        <w:rPr>
          <w:rFonts w:cs="Arial"/>
          <w:szCs w:val="20"/>
        </w:rPr>
        <w:t>w</w:t>
      </w:r>
      <w:r w:rsidRPr="00AC12AD">
        <w:rPr>
          <w:rFonts w:cs="Arial"/>
          <w:szCs w:val="20"/>
        </w:rPr>
        <w:t>.Fisher@</w:t>
      </w:r>
      <w:r w:rsidR="000D09EC">
        <w:rPr>
          <w:rFonts w:cs="Arial"/>
          <w:szCs w:val="20"/>
        </w:rPr>
        <w:t>Salford.gov.uk</w:t>
      </w:r>
    </w:p>
    <w:p w14:paraId="175E0B13" w14:textId="77777777" w:rsidR="00111B58" w:rsidRPr="00AC12AD" w:rsidRDefault="00111B58" w:rsidP="00A07636">
      <w:pPr>
        <w:keepNext/>
        <w:keepLines/>
        <w:spacing w:after="0" w:line="240" w:lineRule="auto"/>
        <w:jc w:val="both"/>
        <w:rPr>
          <w:rFonts w:cs="Arial"/>
          <w:szCs w:val="20"/>
        </w:rPr>
      </w:pPr>
      <w:r w:rsidRPr="00AC12AD">
        <w:rPr>
          <w:rFonts w:cs="Arial"/>
          <w:szCs w:val="20"/>
        </w:rPr>
        <w:t>Tel: 0161 779 6103</w:t>
      </w:r>
    </w:p>
    <w:p w14:paraId="0DDB9160" w14:textId="77777777" w:rsidR="0090366B" w:rsidRPr="00AC12AD" w:rsidRDefault="0090366B" w:rsidP="00111B58">
      <w:pPr>
        <w:rPr>
          <w:rFonts w:cs="Arial"/>
          <w:b/>
          <w:szCs w:val="20"/>
        </w:rPr>
      </w:pPr>
    </w:p>
    <w:sectPr w:rsidR="0090366B" w:rsidRPr="00AC12AD" w:rsidSect="004101DD">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22FAE" w14:textId="77777777" w:rsidR="00AB2071" w:rsidRDefault="00AB2071" w:rsidP="004640CF">
      <w:pPr>
        <w:spacing w:after="0" w:line="240" w:lineRule="auto"/>
      </w:pPr>
      <w:r>
        <w:separator/>
      </w:r>
    </w:p>
  </w:endnote>
  <w:endnote w:type="continuationSeparator" w:id="0">
    <w:p w14:paraId="26152BEA" w14:textId="77777777" w:rsidR="00AB2071" w:rsidRDefault="00AB2071"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E18AF" w14:textId="77777777" w:rsidR="00AB2071" w:rsidRDefault="00AB2071" w:rsidP="004640CF">
      <w:pPr>
        <w:spacing w:after="0" w:line="240" w:lineRule="auto"/>
      </w:pPr>
      <w:r>
        <w:separator/>
      </w:r>
    </w:p>
  </w:footnote>
  <w:footnote w:type="continuationSeparator" w:id="0">
    <w:p w14:paraId="074DED8D" w14:textId="77777777" w:rsidR="00AB2071" w:rsidRDefault="00AB2071" w:rsidP="00464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6021"/>
    <w:multiLevelType w:val="hybridMultilevel"/>
    <w:tmpl w:val="1AC67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4D05DCF"/>
    <w:multiLevelType w:val="hybridMultilevel"/>
    <w:tmpl w:val="24F8A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3342E"/>
    <w:multiLevelType w:val="hybridMultilevel"/>
    <w:tmpl w:val="1CC8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1703B"/>
    <w:multiLevelType w:val="hybridMultilevel"/>
    <w:tmpl w:val="CA665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3228A"/>
    <w:multiLevelType w:val="hybridMultilevel"/>
    <w:tmpl w:val="6ECE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C598D"/>
    <w:multiLevelType w:val="hybridMultilevel"/>
    <w:tmpl w:val="8246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0654D"/>
    <w:multiLevelType w:val="hybridMultilevel"/>
    <w:tmpl w:val="F1700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D24A2"/>
    <w:multiLevelType w:val="hybridMultilevel"/>
    <w:tmpl w:val="098EF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4020BA"/>
    <w:multiLevelType w:val="hybridMultilevel"/>
    <w:tmpl w:val="B19AF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2B1181"/>
    <w:multiLevelType w:val="hybridMultilevel"/>
    <w:tmpl w:val="708E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E07CE"/>
    <w:multiLevelType w:val="hybridMultilevel"/>
    <w:tmpl w:val="D7DA8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31511A"/>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1E747A0"/>
    <w:multiLevelType w:val="hybridMultilevel"/>
    <w:tmpl w:val="EA1A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4F7357"/>
    <w:multiLevelType w:val="hybridMultilevel"/>
    <w:tmpl w:val="54D8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387BA9"/>
    <w:multiLevelType w:val="hybridMultilevel"/>
    <w:tmpl w:val="98FC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D359F"/>
    <w:multiLevelType w:val="multilevel"/>
    <w:tmpl w:val="0809001D"/>
    <w:numStyleLink w:val="Style1"/>
  </w:abstractNum>
  <w:abstractNum w:abstractNumId="16" w15:restartNumberingAfterBreak="0">
    <w:nsid w:val="2EFC22DD"/>
    <w:multiLevelType w:val="hybridMultilevel"/>
    <w:tmpl w:val="49D2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23DCB"/>
    <w:multiLevelType w:val="hybridMultilevel"/>
    <w:tmpl w:val="B1AA6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0B4781"/>
    <w:multiLevelType w:val="hybridMultilevel"/>
    <w:tmpl w:val="044AF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2A6465"/>
    <w:multiLevelType w:val="hybridMultilevel"/>
    <w:tmpl w:val="E51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37521A"/>
    <w:multiLevelType w:val="hybridMultilevel"/>
    <w:tmpl w:val="889A097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40874463"/>
    <w:multiLevelType w:val="hybridMultilevel"/>
    <w:tmpl w:val="E0B4046E"/>
    <w:lvl w:ilvl="0" w:tplc="5250189E">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312598"/>
    <w:multiLevelType w:val="multilevel"/>
    <w:tmpl w:val="D11CBFEC"/>
    <w:lvl w:ilvl="0">
      <w:numFmt w:val="bullet"/>
      <w:lvlText w:val=""/>
      <w:lvlJc w:val="left"/>
      <w:pPr>
        <w:ind w:left="720" w:hanging="360"/>
      </w:pPr>
      <w:rPr>
        <w:rFonts w:ascii="Symbol" w:hAnsi="Symbol"/>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23" w15:restartNumberingAfterBreak="0">
    <w:nsid w:val="41C96C0A"/>
    <w:multiLevelType w:val="hybridMultilevel"/>
    <w:tmpl w:val="2FF8C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643836"/>
    <w:multiLevelType w:val="hybridMultilevel"/>
    <w:tmpl w:val="5E4CF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710246"/>
    <w:multiLevelType w:val="hybridMultilevel"/>
    <w:tmpl w:val="EDF09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590F9C"/>
    <w:multiLevelType w:val="hybridMultilevel"/>
    <w:tmpl w:val="046A9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A62717"/>
    <w:multiLevelType w:val="hybridMultilevel"/>
    <w:tmpl w:val="8F542EC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507676C2"/>
    <w:multiLevelType w:val="hybridMultilevel"/>
    <w:tmpl w:val="62688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7575C6"/>
    <w:multiLevelType w:val="hybridMultilevel"/>
    <w:tmpl w:val="FC0A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DB2604"/>
    <w:multiLevelType w:val="hybridMultilevel"/>
    <w:tmpl w:val="64522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ED7CA7"/>
    <w:multiLevelType w:val="hybridMultilevel"/>
    <w:tmpl w:val="808610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CC5E0A"/>
    <w:multiLevelType w:val="multilevel"/>
    <w:tmpl w:val="F028D3F2"/>
    <w:lvl w:ilvl="0">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1174E3A"/>
    <w:multiLevelType w:val="hybridMultilevel"/>
    <w:tmpl w:val="8BBAD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8038BE"/>
    <w:multiLevelType w:val="hybridMultilevel"/>
    <w:tmpl w:val="8A3699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794A5BB9"/>
    <w:multiLevelType w:val="hybridMultilevel"/>
    <w:tmpl w:val="EA904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637E52"/>
    <w:multiLevelType w:val="hybridMultilevel"/>
    <w:tmpl w:val="B6CC66E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6"/>
  </w:num>
  <w:num w:numId="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9"/>
  </w:num>
  <w:num w:numId="5">
    <w:abstractNumId w:val="9"/>
  </w:num>
  <w:num w:numId="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1"/>
  </w:num>
  <w:num w:numId="13">
    <w:abstractNumId w:val="33"/>
  </w:num>
  <w:num w:numId="14">
    <w:abstractNumId w:val="12"/>
  </w:num>
  <w:num w:numId="15">
    <w:abstractNumId w:val="25"/>
  </w:num>
  <w:num w:numId="16">
    <w:abstractNumId w:val="32"/>
  </w:num>
  <w:num w:numId="17">
    <w:abstractNumId w:val="22"/>
  </w:num>
  <w:num w:numId="18">
    <w:abstractNumId w:val="1"/>
  </w:num>
  <w:num w:numId="19">
    <w:abstractNumId w:val="11"/>
  </w:num>
  <w:num w:numId="20">
    <w:abstractNumId w:val="15"/>
  </w:num>
  <w:num w:numId="21">
    <w:abstractNumId w:val="6"/>
  </w:num>
  <w:num w:numId="22">
    <w:abstractNumId w:val="14"/>
  </w:num>
  <w:num w:numId="23">
    <w:abstractNumId w:val="35"/>
  </w:num>
  <w:num w:numId="24">
    <w:abstractNumId w:val="10"/>
  </w:num>
  <w:num w:numId="25">
    <w:abstractNumId w:val="17"/>
  </w:num>
  <w:num w:numId="26">
    <w:abstractNumId w:val="3"/>
  </w:num>
  <w:num w:numId="27">
    <w:abstractNumId w:val="21"/>
  </w:num>
  <w:num w:numId="28">
    <w:abstractNumId w:val="19"/>
  </w:num>
  <w:num w:numId="29">
    <w:abstractNumId w:val="30"/>
  </w:num>
  <w:num w:numId="30">
    <w:abstractNumId w:val="24"/>
  </w:num>
  <w:num w:numId="31">
    <w:abstractNumId w:val="16"/>
  </w:num>
  <w:num w:numId="32">
    <w:abstractNumId w:val="7"/>
  </w:num>
  <w:num w:numId="33">
    <w:abstractNumId w:val="2"/>
  </w:num>
  <w:num w:numId="34">
    <w:abstractNumId w:val="23"/>
  </w:num>
  <w:num w:numId="35">
    <w:abstractNumId w:val="18"/>
  </w:num>
  <w:num w:numId="36">
    <w:abstractNumId w:val="13"/>
  </w:num>
  <w:num w:numId="37">
    <w:abstractNumId w:val="5"/>
  </w:num>
  <w:num w:numId="38">
    <w:abstractNumId w:val="28"/>
  </w:num>
  <w:num w:numId="3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65"/>
    <w:rsid w:val="00001A6B"/>
    <w:rsid w:val="00001E65"/>
    <w:rsid w:val="00004CE9"/>
    <w:rsid w:val="00010D31"/>
    <w:rsid w:val="00013FC6"/>
    <w:rsid w:val="00017082"/>
    <w:rsid w:val="00031590"/>
    <w:rsid w:val="0003485F"/>
    <w:rsid w:val="00036631"/>
    <w:rsid w:val="0004109D"/>
    <w:rsid w:val="0005281E"/>
    <w:rsid w:val="00066DAE"/>
    <w:rsid w:val="00080047"/>
    <w:rsid w:val="0008387D"/>
    <w:rsid w:val="0009079B"/>
    <w:rsid w:val="0009519B"/>
    <w:rsid w:val="000966FC"/>
    <w:rsid w:val="000D09EC"/>
    <w:rsid w:val="000D2BB7"/>
    <w:rsid w:val="000E28CD"/>
    <w:rsid w:val="000E742E"/>
    <w:rsid w:val="000F72F3"/>
    <w:rsid w:val="00111B58"/>
    <w:rsid w:val="00117635"/>
    <w:rsid w:val="00117DAD"/>
    <w:rsid w:val="00122512"/>
    <w:rsid w:val="00122D6D"/>
    <w:rsid w:val="00127B86"/>
    <w:rsid w:val="00143150"/>
    <w:rsid w:val="0017558B"/>
    <w:rsid w:val="001816AB"/>
    <w:rsid w:val="00184555"/>
    <w:rsid w:val="00191E6B"/>
    <w:rsid w:val="001A1B7B"/>
    <w:rsid w:val="001A3B53"/>
    <w:rsid w:val="001B078C"/>
    <w:rsid w:val="001D6ED1"/>
    <w:rsid w:val="001E22FE"/>
    <w:rsid w:val="002017FB"/>
    <w:rsid w:val="00203A9B"/>
    <w:rsid w:val="00207CEB"/>
    <w:rsid w:val="0023486A"/>
    <w:rsid w:val="00237A5A"/>
    <w:rsid w:val="00237C94"/>
    <w:rsid w:val="00237E0D"/>
    <w:rsid w:val="0025170B"/>
    <w:rsid w:val="00270FDE"/>
    <w:rsid w:val="00293863"/>
    <w:rsid w:val="00295979"/>
    <w:rsid w:val="002A2643"/>
    <w:rsid w:val="002A5CD3"/>
    <w:rsid w:val="002A7A97"/>
    <w:rsid w:val="002B3794"/>
    <w:rsid w:val="002B6F2D"/>
    <w:rsid w:val="002B6F69"/>
    <w:rsid w:val="002D582A"/>
    <w:rsid w:val="002D5BB3"/>
    <w:rsid w:val="002F0D2B"/>
    <w:rsid w:val="002F484C"/>
    <w:rsid w:val="003002C7"/>
    <w:rsid w:val="0030634D"/>
    <w:rsid w:val="0031336B"/>
    <w:rsid w:val="00315732"/>
    <w:rsid w:val="00327C49"/>
    <w:rsid w:val="00330103"/>
    <w:rsid w:val="0033075F"/>
    <w:rsid w:val="00337697"/>
    <w:rsid w:val="0035568A"/>
    <w:rsid w:val="003633EC"/>
    <w:rsid w:val="00382E69"/>
    <w:rsid w:val="0039131F"/>
    <w:rsid w:val="0039601E"/>
    <w:rsid w:val="003B71B2"/>
    <w:rsid w:val="003B74CB"/>
    <w:rsid w:val="003D49F8"/>
    <w:rsid w:val="003D5D5A"/>
    <w:rsid w:val="003E5653"/>
    <w:rsid w:val="003E7639"/>
    <w:rsid w:val="00402FB9"/>
    <w:rsid w:val="004101DD"/>
    <w:rsid w:val="0042102A"/>
    <w:rsid w:val="0042382F"/>
    <w:rsid w:val="0042581B"/>
    <w:rsid w:val="00431E73"/>
    <w:rsid w:val="00447977"/>
    <w:rsid w:val="004562E1"/>
    <w:rsid w:val="00461D3E"/>
    <w:rsid w:val="004640CF"/>
    <w:rsid w:val="00464B8D"/>
    <w:rsid w:val="00482456"/>
    <w:rsid w:val="00484D29"/>
    <w:rsid w:val="004B794C"/>
    <w:rsid w:val="004C05D3"/>
    <w:rsid w:val="004D5EC2"/>
    <w:rsid w:val="00501C4C"/>
    <w:rsid w:val="00505D32"/>
    <w:rsid w:val="00515AC0"/>
    <w:rsid w:val="00522D93"/>
    <w:rsid w:val="005234E8"/>
    <w:rsid w:val="00524790"/>
    <w:rsid w:val="00530DEC"/>
    <w:rsid w:val="005334BB"/>
    <w:rsid w:val="00544728"/>
    <w:rsid w:val="005453C0"/>
    <w:rsid w:val="00552538"/>
    <w:rsid w:val="00564617"/>
    <w:rsid w:val="00565AC2"/>
    <w:rsid w:val="005668C8"/>
    <w:rsid w:val="005733C0"/>
    <w:rsid w:val="00586640"/>
    <w:rsid w:val="00590581"/>
    <w:rsid w:val="005A198D"/>
    <w:rsid w:val="005A4A0C"/>
    <w:rsid w:val="005C3D7B"/>
    <w:rsid w:val="005C65B2"/>
    <w:rsid w:val="005D25E5"/>
    <w:rsid w:val="005E026C"/>
    <w:rsid w:val="005F0B4E"/>
    <w:rsid w:val="005F4A16"/>
    <w:rsid w:val="005F5798"/>
    <w:rsid w:val="00610D72"/>
    <w:rsid w:val="00617FB9"/>
    <w:rsid w:val="00626114"/>
    <w:rsid w:val="0063523B"/>
    <w:rsid w:val="00645B5D"/>
    <w:rsid w:val="006567B9"/>
    <w:rsid w:val="00660351"/>
    <w:rsid w:val="00662E42"/>
    <w:rsid w:val="006734AC"/>
    <w:rsid w:val="0067484D"/>
    <w:rsid w:val="006A0D0A"/>
    <w:rsid w:val="006A4BE2"/>
    <w:rsid w:val="006B147D"/>
    <w:rsid w:val="006B430A"/>
    <w:rsid w:val="006C79C9"/>
    <w:rsid w:val="006D5CE4"/>
    <w:rsid w:val="006D7A57"/>
    <w:rsid w:val="006E0315"/>
    <w:rsid w:val="006E7408"/>
    <w:rsid w:val="006F1C98"/>
    <w:rsid w:val="006F24F1"/>
    <w:rsid w:val="006F2B68"/>
    <w:rsid w:val="0070312E"/>
    <w:rsid w:val="00706DAA"/>
    <w:rsid w:val="007143F4"/>
    <w:rsid w:val="00720107"/>
    <w:rsid w:val="007331E2"/>
    <w:rsid w:val="00742057"/>
    <w:rsid w:val="00743AD8"/>
    <w:rsid w:val="00750EC1"/>
    <w:rsid w:val="00752CA8"/>
    <w:rsid w:val="00765252"/>
    <w:rsid w:val="007821CA"/>
    <w:rsid w:val="0078233C"/>
    <w:rsid w:val="0078424D"/>
    <w:rsid w:val="00786394"/>
    <w:rsid w:val="00791CC1"/>
    <w:rsid w:val="00794084"/>
    <w:rsid w:val="007B3307"/>
    <w:rsid w:val="007C0257"/>
    <w:rsid w:val="007E2FD8"/>
    <w:rsid w:val="007E40AC"/>
    <w:rsid w:val="007E423F"/>
    <w:rsid w:val="007F2859"/>
    <w:rsid w:val="00807165"/>
    <w:rsid w:val="00821402"/>
    <w:rsid w:val="00830C1F"/>
    <w:rsid w:val="00832226"/>
    <w:rsid w:val="00835529"/>
    <w:rsid w:val="008563BA"/>
    <w:rsid w:val="00862229"/>
    <w:rsid w:val="00864C9B"/>
    <w:rsid w:val="008722DA"/>
    <w:rsid w:val="00885A01"/>
    <w:rsid w:val="00894CC1"/>
    <w:rsid w:val="008961B4"/>
    <w:rsid w:val="008D08D2"/>
    <w:rsid w:val="008D6690"/>
    <w:rsid w:val="008D7AFA"/>
    <w:rsid w:val="008E032C"/>
    <w:rsid w:val="008E1F6E"/>
    <w:rsid w:val="008E620D"/>
    <w:rsid w:val="008F5C0C"/>
    <w:rsid w:val="008F6EE2"/>
    <w:rsid w:val="00900DFC"/>
    <w:rsid w:val="0090366B"/>
    <w:rsid w:val="009076E0"/>
    <w:rsid w:val="00912068"/>
    <w:rsid w:val="00916F2A"/>
    <w:rsid w:val="00932613"/>
    <w:rsid w:val="00937412"/>
    <w:rsid w:val="009462A0"/>
    <w:rsid w:val="00951A00"/>
    <w:rsid w:val="00957F83"/>
    <w:rsid w:val="00961B2D"/>
    <w:rsid w:val="0096445B"/>
    <w:rsid w:val="009655B8"/>
    <w:rsid w:val="00971F5A"/>
    <w:rsid w:val="00973191"/>
    <w:rsid w:val="009752A1"/>
    <w:rsid w:val="00994634"/>
    <w:rsid w:val="00994CB1"/>
    <w:rsid w:val="009A639A"/>
    <w:rsid w:val="009C77B2"/>
    <w:rsid w:val="009D22E1"/>
    <w:rsid w:val="009D3B63"/>
    <w:rsid w:val="009D4355"/>
    <w:rsid w:val="009E4D6F"/>
    <w:rsid w:val="009F5067"/>
    <w:rsid w:val="00A07636"/>
    <w:rsid w:val="00A26A2F"/>
    <w:rsid w:val="00A35724"/>
    <w:rsid w:val="00A42382"/>
    <w:rsid w:val="00A50852"/>
    <w:rsid w:val="00A52853"/>
    <w:rsid w:val="00A5392D"/>
    <w:rsid w:val="00A70C6B"/>
    <w:rsid w:val="00A71AF2"/>
    <w:rsid w:val="00A82541"/>
    <w:rsid w:val="00A847FC"/>
    <w:rsid w:val="00AA10C0"/>
    <w:rsid w:val="00AA5372"/>
    <w:rsid w:val="00AB2071"/>
    <w:rsid w:val="00AC12AD"/>
    <w:rsid w:val="00AC6473"/>
    <w:rsid w:val="00AC6F63"/>
    <w:rsid w:val="00AD16A4"/>
    <w:rsid w:val="00AE6A43"/>
    <w:rsid w:val="00AF2771"/>
    <w:rsid w:val="00B02B6F"/>
    <w:rsid w:val="00B12E0A"/>
    <w:rsid w:val="00B1789E"/>
    <w:rsid w:val="00B2614D"/>
    <w:rsid w:val="00B26E60"/>
    <w:rsid w:val="00B40A36"/>
    <w:rsid w:val="00B540BF"/>
    <w:rsid w:val="00B54A7D"/>
    <w:rsid w:val="00B561E8"/>
    <w:rsid w:val="00B6190A"/>
    <w:rsid w:val="00B626D8"/>
    <w:rsid w:val="00B6521E"/>
    <w:rsid w:val="00B67142"/>
    <w:rsid w:val="00B80236"/>
    <w:rsid w:val="00B9190F"/>
    <w:rsid w:val="00B91C06"/>
    <w:rsid w:val="00B97112"/>
    <w:rsid w:val="00BA5469"/>
    <w:rsid w:val="00BA79DB"/>
    <w:rsid w:val="00BB292C"/>
    <w:rsid w:val="00BC38F5"/>
    <w:rsid w:val="00BC57DD"/>
    <w:rsid w:val="00BD455A"/>
    <w:rsid w:val="00BE562D"/>
    <w:rsid w:val="00C0350C"/>
    <w:rsid w:val="00C1007C"/>
    <w:rsid w:val="00C279EC"/>
    <w:rsid w:val="00C44260"/>
    <w:rsid w:val="00C51563"/>
    <w:rsid w:val="00C53DC8"/>
    <w:rsid w:val="00C576CC"/>
    <w:rsid w:val="00C6140A"/>
    <w:rsid w:val="00CC0165"/>
    <w:rsid w:val="00CC4E41"/>
    <w:rsid w:val="00CE1C88"/>
    <w:rsid w:val="00D125B9"/>
    <w:rsid w:val="00D125CB"/>
    <w:rsid w:val="00D12D7C"/>
    <w:rsid w:val="00D220F7"/>
    <w:rsid w:val="00D50F3E"/>
    <w:rsid w:val="00D72F16"/>
    <w:rsid w:val="00D857CE"/>
    <w:rsid w:val="00D91B96"/>
    <w:rsid w:val="00D91D2B"/>
    <w:rsid w:val="00DC20D1"/>
    <w:rsid w:val="00DC46AB"/>
    <w:rsid w:val="00DC54C0"/>
    <w:rsid w:val="00DE3D22"/>
    <w:rsid w:val="00DE61B4"/>
    <w:rsid w:val="00DF29DF"/>
    <w:rsid w:val="00E02F36"/>
    <w:rsid w:val="00E05B51"/>
    <w:rsid w:val="00E12597"/>
    <w:rsid w:val="00E13494"/>
    <w:rsid w:val="00E16774"/>
    <w:rsid w:val="00E272A9"/>
    <w:rsid w:val="00E35D87"/>
    <w:rsid w:val="00E406E7"/>
    <w:rsid w:val="00E53CFD"/>
    <w:rsid w:val="00E70719"/>
    <w:rsid w:val="00E72C4D"/>
    <w:rsid w:val="00E86567"/>
    <w:rsid w:val="00E9150D"/>
    <w:rsid w:val="00E94A5B"/>
    <w:rsid w:val="00E95D4E"/>
    <w:rsid w:val="00EA13AC"/>
    <w:rsid w:val="00EA3FE3"/>
    <w:rsid w:val="00EA496D"/>
    <w:rsid w:val="00EA7BB7"/>
    <w:rsid w:val="00EB5280"/>
    <w:rsid w:val="00EB746D"/>
    <w:rsid w:val="00EC0AC1"/>
    <w:rsid w:val="00ED3069"/>
    <w:rsid w:val="00EE1524"/>
    <w:rsid w:val="00EE4491"/>
    <w:rsid w:val="00EF28F0"/>
    <w:rsid w:val="00EF5DA2"/>
    <w:rsid w:val="00F01F5B"/>
    <w:rsid w:val="00F17631"/>
    <w:rsid w:val="00F3791C"/>
    <w:rsid w:val="00F37A86"/>
    <w:rsid w:val="00F411EF"/>
    <w:rsid w:val="00F439B4"/>
    <w:rsid w:val="00F52B0B"/>
    <w:rsid w:val="00F543BB"/>
    <w:rsid w:val="00F64213"/>
    <w:rsid w:val="00F655A5"/>
    <w:rsid w:val="00F664B6"/>
    <w:rsid w:val="00F70190"/>
    <w:rsid w:val="00F72782"/>
    <w:rsid w:val="00F8173D"/>
    <w:rsid w:val="00F82DD7"/>
    <w:rsid w:val="00F905BE"/>
    <w:rsid w:val="00FA21E8"/>
    <w:rsid w:val="00FA245A"/>
    <w:rsid w:val="00FB71F9"/>
    <w:rsid w:val="00FC7B19"/>
    <w:rsid w:val="00FD0D3C"/>
    <w:rsid w:val="00FD7338"/>
    <w:rsid w:val="00FE04CE"/>
    <w:rsid w:val="00FE7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DEC9D"/>
  <w15:docId w15:val="{61D3B3AC-6F9C-4449-8E7F-6137CEA6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D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character" w:styleId="Hyperlink">
    <w:name w:val="Hyperlink"/>
    <w:basedOn w:val="DefaultParagraphFont"/>
    <w:uiPriority w:val="99"/>
    <w:unhideWhenUsed/>
    <w:rsid w:val="009D22E1"/>
    <w:rPr>
      <w:color w:val="0000FF"/>
      <w:u w:val="single"/>
    </w:rPr>
  </w:style>
  <w:style w:type="numbering" w:customStyle="1" w:styleId="Style1">
    <w:name w:val="Style1"/>
    <w:uiPriority w:val="99"/>
    <w:rsid w:val="00AA10C0"/>
    <w:pPr>
      <w:numPr>
        <w:numId w:val="19"/>
      </w:numPr>
    </w:pPr>
  </w:style>
  <w:style w:type="paragraph" w:styleId="PlainText">
    <w:name w:val="Plain Text"/>
    <w:basedOn w:val="Normal"/>
    <w:link w:val="PlainTextChar"/>
    <w:uiPriority w:val="99"/>
    <w:unhideWhenUsed/>
    <w:rsid w:val="00B02B6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B02B6F"/>
    <w:rPr>
      <w:rFonts w:ascii="Calibri" w:hAnsi="Calibri"/>
      <w:sz w:val="22"/>
      <w:szCs w:val="21"/>
    </w:rPr>
  </w:style>
  <w:style w:type="character" w:styleId="Emphasis">
    <w:name w:val="Emphasis"/>
    <w:basedOn w:val="DefaultParagraphFont"/>
    <w:uiPriority w:val="20"/>
    <w:qFormat/>
    <w:rsid w:val="007201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200165752">
      <w:bodyDiv w:val="1"/>
      <w:marLeft w:val="0"/>
      <w:marRight w:val="0"/>
      <w:marTop w:val="0"/>
      <w:marBottom w:val="0"/>
      <w:divBdr>
        <w:top w:val="none" w:sz="0" w:space="0" w:color="auto"/>
        <w:left w:val="none" w:sz="0" w:space="0" w:color="auto"/>
        <w:bottom w:val="none" w:sz="0" w:space="0" w:color="auto"/>
        <w:right w:val="none" w:sz="0" w:space="0" w:color="auto"/>
      </w:divBdr>
    </w:div>
    <w:div w:id="411973465">
      <w:bodyDiv w:val="1"/>
      <w:marLeft w:val="0"/>
      <w:marRight w:val="0"/>
      <w:marTop w:val="0"/>
      <w:marBottom w:val="0"/>
      <w:divBdr>
        <w:top w:val="none" w:sz="0" w:space="0" w:color="auto"/>
        <w:left w:val="none" w:sz="0" w:space="0" w:color="auto"/>
        <w:bottom w:val="none" w:sz="0" w:space="0" w:color="auto"/>
        <w:right w:val="none" w:sz="0" w:space="0" w:color="auto"/>
      </w:divBdr>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453139370">
      <w:bodyDiv w:val="1"/>
      <w:marLeft w:val="0"/>
      <w:marRight w:val="0"/>
      <w:marTop w:val="0"/>
      <w:marBottom w:val="0"/>
      <w:divBdr>
        <w:top w:val="none" w:sz="0" w:space="0" w:color="auto"/>
        <w:left w:val="none" w:sz="0" w:space="0" w:color="auto"/>
        <w:bottom w:val="none" w:sz="0" w:space="0" w:color="auto"/>
        <w:right w:val="none" w:sz="0" w:space="0" w:color="auto"/>
      </w:divBdr>
    </w:div>
    <w:div w:id="610548473">
      <w:bodyDiv w:val="1"/>
      <w:marLeft w:val="0"/>
      <w:marRight w:val="0"/>
      <w:marTop w:val="0"/>
      <w:marBottom w:val="0"/>
      <w:divBdr>
        <w:top w:val="none" w:sz="0" w:space="0" w:color="auto"/>
        <w:left w:val="none" w:sz="0" w:space="0" w:color="auto"/>
        <w:bottom w:val="none" w:sz="0" w:space="0" w:color="auto"/>
        <w:right w:val="none" w:sz="0" w:space="0" w:color="auto"/>
      </w:divBdr>
    </w:div>
    <w:div w:id="784495189">
      <w:bodyDiv w:val="1"/>
      <w:marLeft w:val="0"/>
      <w:marRight w:val="0"/>
      <w:marTop w:val="0"/>
      <w:marBottom w:val="0"/>
      <w:divBdr>
        <w:top w:val="none" w:sz="0" w:space="0" w:color="auto"/>
        <w:left w:val="none" w:sz="0" w:space="0" w:color="auto"/>
        <w:bottom w:val="none" w:sz="0" w:space="0" w:color="auto"/>
        <w:right w:val="none" w:sz="0" w:space="0" w:color="auto"/>
      </w:divBdr>
    </w:div>
    <w:div w:id="1053652962">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232038447">
      <w:bodyDiv w:val="1"/>
      <w:marLeft w:val="0"/>
      <w:marRight w:val="0"/>
      <w:marTop w:val="0"/>
      <w:marBottom w:val="0"/>
      <w:divBdr>
        <w:top w:val="none" w:sz="0" w:space="0" w:color="auto"/>
        <w:left w:val="none" w:sz="0" w:space="0" w:color="auto"/>
        <w:bottom w:val="none" w:sz="0" w:space="0" w:color="auto"/>
        <w:right w:val="none" w:sz="0" w:space="0" w:color="auto"/>
      </w:divBdr>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1376524">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72822281">
      <w:bodyDiv w:val="1"/>
      <w:marLeft w:val="0"/>
      <w:marRight w:val="0"/>
      <w:marTop w:val="0"/>
      <w:marBottom w:val="0"/>
      <w:divBdr>
        <w:top w:val="none" w:sz="0" w:space="0" w:color="auto"/>
        <w:left w:val="none" w:sz="0" w:space="0" w:color="auto"/>
        <w:bottom w:val="none" w:sz="0" w:space="0" w:color="auto"/>
        <w:right w:val="none" w:sz="0" w:space="0" w:color="auto"/>
      </w:divBdr>
    </w:div>
    <w:div w:id="1490706729">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638412911">
      <w:bodyDiv w:val="1"/>
      <w:marLeft w:val="0"/>
      <w:marRight w:val="0"/>
      <w:marTop w:val="0"/>
      <w:marBottom w:val="0"/>
      <w:divBdr>
        <w:top w:val="none" w:sz="0" w:space="0" w:color="auto"/>
        <w:left w:val="none" w:sz="0" w:space="0" w:color="auto"/>
        <w:bottom w:val="none" w:sz="0" w:space="0" w:color="auto"/>
        <w:right w:val="none" w:sz="0" w:space="0" w:color="auto"/>
      </w:divBdr>
    </w:div>
    <w:div w:id="1656834337">
      <w:bodyDiv w:val="1"/>
      <w:marLeft w:val="0"/>
      <w:marRight w:val="0"/>
      <w:marTop w:val="0"/>
      <w:marBottom w:val="0"/>
      <w:divBdr>
        <w:top w:val="none" w:sz="0" w:space="0" w:color="auto"/>
        <w:left w:val="none" w:sz="0" w:space="0" w:color="auto"/>
        <w:bottom w:val="none" w:sz="0" w:space="0" w:color="auto"/>
        <w:right w:val="none" w:sz="0" w:space="0" w:color="auto"/>
      </w:divBdr>
    </w:div>
    <w:div w:id="1683775281">
      <w:bodyDiv w:val="1"/>
      <w:marLeft w:val="0"/>
      <w:marRight w:val="0"/>
      <w:marTop w:val="0"/>
      <w:marBottom w:val="0"/>
      <w:divBdr>
        <w:top w:val="none" w:sz="0" w:space="0" w:color="auto"/>
        <w:left w:val="none" w:sz="0" w:space="0" w:color="auto"/>
        <w:bottom w:val="none" w:sz="0" w:space="0" w:color="auto"/>
        <w:right w:val="none" w:sz="0" w:space="0" w:color="auto"/>
      </w:divBdr>
    </w:div>
    <w:div w:id="1706365596">
      <w:bodyDiv w:val="1"/>
      <w:marLeft w:val="0"/>
      <w:marRight w:val="0"/>
      <w:marTop w:val="0"/>
      <w:marBottom w:val="0"/>
      <w:divBdr>
        <w:top w:val="none" w:sz="0" w:space="0" w:color="auto"/>
        <w:left w:val="none" w:sz="0" w:space="0" w:color="auto"/>
        <w:bottom w:val="none" w:sz="0" w:space="0" w:color="auto"/>
        <w:right w:val="none" w:sz="0" w:space="0" w:color="auto"/>
      </w:divBdr>
    </w:div>
    <w:div w:id="1739135268">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1954894261">
      <w:bodyDiv w:val="1"/>
      <w:marLeft w:val="0"/>
      <w:marRight w:val="0"/>
      <w:marTop w:val="0"/>
      <w:marBottom w:val="0"/>
      <w:divBdr>
        <w:top w:val="none" w:sz="0" w:space="0" w:color="auto"/>
        <w:left w:val="none" w:sz="0" w:space="0" w:color="auto"/>
        <w:bottom w:val="none" w:sz="0" w:space="0" w:color="auto"/>
        <w:right w:val="none" w:sz="0" w:space="0" w:color="auto"/>
      </w:divBdr>
    </w:div>
    <w:div w:id="2024166203">
      <w:bodyDiv w:val="1"/>
      <w:marLeft w:val="0"/>
      <w:marRight w:val="0"/>
      <w:marTop w:val="0"/>
      <w:marBottom w:val="0"/>
      <w:divBdr>
        <w:top w:val="none" w:sz="0" w:space="0" w:color="auto"/>
        <w:left w:val="none" w:sz="0" w:space="0" w:color="auto"/>
        <w:bottom w:val="none" w:sz="0" w:space="0" w:color="auto"/>
        <w:right w:val="none" w:sz="0" w:space="0" w:color="auto"/>
      </w:divBdr>
    </w:div>
    <w:div w:id="20556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m.docksey@salford.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hn.horrocks@salford.gov.uk" TargetMode="External"/><Relationship Id="rId5" Type="http://schemas.openxmlformats.org/officeDocument/2006/relationships/webSettings" Target="webSettings.xml"/><Relationship Id="rId10" Type="http://schemas.openxmlformats.org/officeDocument/2006/relationships/hyperlink" Target="mailto:pam.docksey@salford.gov.uk" TargetMode="External"/><Relationship Id="rId4" Type="http://schemas.openxmlformats.org/officeDocument/2006/relationships/settings" Target="settings.xml"/><Relationship Id="rId9" Type="http://schemas.openxmlformats.org/officeDocument/2006/relationships/hyperlink" Target="mailto:john.horrocks@salford.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FF4AE-75D6-412E-AF40-84CD66007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689</Words>
  <Characters>3932</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Fisher, Andrew</cp:lastModifiedBy>
  <cp:revision>2</cp:revision>
  <dcterms:created xsi:type="dcterms:W3CDTF">2022-10-12T14:23:00Z</dcterms:created>
  <dcterms:modified xsi:type="dcterms:W3CDTF">2022-10-12T14:23:00Z</dcterms:modified>
</cp:coreProperties>
</file>